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50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</w:r>
      <w:r>
        <w:rPr>
          <w:rFonts w:hint="default"/>
          <w:b/>
          <w:sz w:val="24"/>
          <w:szCs w:val="24"/>
          <w:lang w:val="ru-RU"/>
        </w:rPr>
      </w:r>
    </w:p>
    <w:p>
      <w:pPr>
        <w:jc w:val="center"/>
        <w:spacing w:line="240" w:lineRule="auto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ru-RU"/>
        </w:rPr>
        <w:t xml:space="preserve">ЗАЯВЛЕНИЕ</w:t>
      </w:r>
      <w:r>
        <w:rPr>
          <w:rFonts w:hint="default"/>
          <w:b/>
          <w:sz w:val="24"/>
          <w:szCs w:val="24"/>
        </w:rPr>
        <w:t xml:space="preserve"> О ПРОВЕДЕНИИ ОБСЛЕДОВАНИЯ </w:t>
      </w:r>
      <w:r>
        <w:rPr>
          <w:rFonts w:hint="default"/>
          <w:b/>
          <w:sz w:val="24"/>
          <w:szCs w:val="24"/>
        </w:rPr>
      </w:r>
    </w:p>
    <w:p>
      <w:pPr>
        <w:jc w:val="center"/>
        <w:spacing w:line="240" w:lineRule="auto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 xml:space="preserve">В </w:t>
      </w:r>
      <w:r>
        <w:rPr>
          <w:rFonts w:hint="default"/>
          <w:b/>
          <w:sz w:val="24"/>
          <w:szCs w:val="24"/>
          <w:lang w:val="ru-RU"/>
        </w:rPr>
        <w:t xml:space="preserve">  ТЕРРИТОРИАЛЬНОЙ </w:t>
      </w:r>
      <w:r>
        <w:rPr>
          <w:rFonts w:hint="default"/>
          <w:b/>
          <w:sz w:val="24"/>
          <w:szCs w:val="24"/>
        </w:rPr>
        <w:t xml:space="preserve">ПСИХОЛОГО-МЕДИКО-ПЕДАГОГИЧЕСКОЙ КОМИССИИ</w:t>
      </w:r>
      <w:r>
        <w:rPr>
          <w:rFonts w:hint="default"/>
          <w:b/>
          <w:sz w:val="24"/>
          <w:szCs w:val="24"/>
        </w:rPr>
      </w:r>
    </w:p>
    <w:p>
      <w:pPr>
        <w:jc w:val="center"/>
        <w:spacing w:after="150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</w:r>
      <w:r>
        <w:rPr>
          <w:rFonts w:hint="default"/>
          <w:b/>
          <w:sz w:val="24"/>
          <w:szCs w:val="24"/>
        </w:rPr>
      </w:r>
    </w:p>
    <w:tbl>
      <w:tblPr>
        <w:tblStyle w:val="620"/>
        <w:tblW w:w="101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40"/>
        <w:gridCol w:w="1391"/>
        <w:gridCol w:w="519"/>
        <w:gridCol w:w="2510"/>
        <w:gridCol w:w="5361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Руководителю</w:t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7871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Дальнереченской ПМПК    Абдуллаевой Ларисе Георгиевне</w:t>
            </w:r>
            <w:r>
              <w:rPr>
                <w:rFonts w:hint="default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1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71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(наименование психолого-медико-педагогической комиссии, фамилия, инициалы руководителя)</w:t>
            </w:r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1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от</w:t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839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1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90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(фамилия, имя, отчество (при наличии)</w:t>
            </w:r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родителя (законного представителя)</w:t>
            </w:r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ребенка (полностью)</w:t>
            </w:r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Номер телефона:</w:t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5361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Адрес электронной почты (при наличии):</w:t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9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</w:rPr>
            </w:r>
          </w:p>
        </w:tc>
      </w:tr>
    </w:tbl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</w:r>
      <w:r>
        <w:rPr>
          <w:rFonts w:hint="default"/>
          <w:sz w:val="24"/>
          <w:szCs w:val="24"/>
        </w:rPr>
      </w:r>
    </w:p>
    <w:p>
      <w:pPr>
        <w:ind w:firstLine="36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Прошу провести комплексное психолого-медико-педагогическое обследование моего ребенка,</w:t>
      </w:r>
      <w:r>
        <w:rPr>
          <w:rFonts w:hint="default"/>
          <w:sz w:val="24"/>
          <w:szCs w:val="24"/>
        </w:rPr>
      </w:r>
    </w:p>
    <w:tbl>
      <w:tblPr>
        <w:tblStyle w:val="6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796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0036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/>
            <w:bookmarkStart w:id="0" w:name="_GoBack"/>
            <w:r/>
            <w:bookmarkEnd w:id="0"/>
            <w:r/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  <w:trHeight w:val="290"/>
        </w:trPr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9796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,</w:t>
            </w:r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96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(фамилия, имя, отчество (при наличии) ребенка, дата рождения ребенка)</w:t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</w:rPr>
            </w:r>
          </w:p>
        </w:tc>
      </w:tr>
    </w:tbl>
    <w:p>
      <w:pPr>
        <w:ind w:firstLine="84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и представить мне заключение (рекомендации) о (выбрать нужное):</w:t>
      </w:r>
      <w:r>
        <w:rPr>
          <w:rFonts w:hint="default"/>
          <w:sz w:val="24"/>
          <w:szCs w:val="24"/>
        </w:rPr>
      </w:r>
    </w:p>
    <w:p>
      <w:pPr>
        <w:jc w:val="left"/>
        <w:spacing w:after="15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</w:r>
      <w:r>
        <w:rPr>
          <w:rFonts w:hint="default"/>
          <w:sz w:val="24"/>
          <w:szCs w:val="24"/>
        </w:rPr>
      </w:r>
    </w:p>
    <w:tbl>
      <w:tblPr>
        <w:tblStyle w:val="620"/>
        <w:tblW w:w="103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17"/>
        <w:gridCol w:w="9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1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13.50pt;height:13.5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47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создании специальных условий для получения образования;</w:t>
            </w:r>
            <w:r>
              <w:rPr>
                <w:rFonts w:hint="default"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2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" o:spid="_x0000_s1" o:spt="1" type="#_x0000_t1" style="width:13.50pt;height:13.5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47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  <w:r>
              <w:rPr>
                <w:rFonts w:hint="default"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47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создании условий проведения индивидуальной профилактической работы с обучающимся;</w:t>
            </w:r>
            <w:r>
              <w:rPr>
                <w:rFonts w:hint="default"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3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2" o:spid="_x0000_s2" o:spt="1" type="#_x0000_t1" style="width:13.50pt;height:13.5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47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  <w:r>
              <w:rPr>
                <w:rFonts w:hint="default"/>
                <w:sz w:val="22"/>
                <w:szCs w:val="22"/>
              </w:rPr>
            </w:r>
          </w:p>
        </w:tc>
      </w:tr>
    </w:tbl>
    <w:p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</w:r>
      <w:r>
        <w:rPr>
          <w:rFonts w:hint="default"/>
          <w:sz w:val="22"/>
          <w:szCs w:val="22"/>
        </w:rPr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"https://normativ.kontur.ru/document?moduleid=1&amp;documentid=476043#l271"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  <w:u w:val="single"/>
        </w:rPr>
        <w:t xml:space="preserve">частью 4</w:t>
      </w:r>
      <w:r>
        <w:rPr>
          <w:rFonts w:hint="default"/>
          <w:sz w:val="24"/>
          <w:szCs w:val="24"/>
          <w:u w:val="single"/>
        </w:rPr>
        <w:fldChar w:fldCharType="end"/>
      </w:r>
      <w:r>
        <w:rPr>
          <w:rFonts w:hint="default"/>
          <w:sz w:val="24"/>
          <w:szCs w:val="24"/>
        </w:rPr>
        <w:t xml:space="preserve"> статьи 9 Федерального закона от 27 июля 2006 г. N 152-ФЗ "О персональных данных".</w:t>
      </w:r>
      <w:r>
        <w:rPr>
          <w:rFonts w:hint="default"/>
          <w:sz w:val="24"/>
          <w:szCs w:val="24"/>
        </w:rPr>
      </w:r>
      <w:r>
        <w:rPr>
          <w:rFonts w:hint="default"/>
          <w:sz w:val="24"/>
          <w:szCs w:val="24"/>
        </w:rPr>
      </w:r>
      <w:r>
        <w:rPr>
          <w:rFonts w:hint="default"/>
          <w:sz w:val="24"/>
          <w:szCs w:val="24"/>
        </w:rPr>
      </w:r>
      <w:r>
        <w:rPr>
          <w:rFonts w:hint="default"/>
          <w:sz w:val="24"/>
          <w:szCs w:val="24"/>
        </w:rPr>
      </w:r>
    </w:p>
    <w:tbl>
      <w:tblPr>
        <w:tblStyle w:val="6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582"/>
        <w:gridCol w:w="5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8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561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8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(подпись родителя (законного представителя)</w:t>
            </w:r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8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561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8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 </w:t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(дата)</w:t>
            </w:r>
            <w:r>
              <w:rPr>
                <w:rFonts w:hint="default"/>
                <w:sz w:val="24"/>
                <w:szCs w:val="24"/>
              </w:rPr>
            </w:r>
          </w:p>
        </w:tc>
      </w:tr>
    </w:tbl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Уведомлен (уведомлена) о направлении заключений (рекомендаций) психолого-медико-педагогической комиссии (выбрать нужное):</w:t>
      </w:r>
      <w:r>
        <w:rPr>
          <w:rFonts w:hint="default"/>
          <w:sz w:val="24"/>
          <w:szCs w:val="24"/>
        </w:rPr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</w:r>
      <w:r>
        <w:rPr>
          <w:rFonts w:hint="default"/>
          <w:sz w:val="24"/>
          <w:szCs w:val="24"/>
        </w:rPr>
      </w:r>
    </w:p>
    <w:tbl>
      <w:tblPr>
        <w:tblStyle w:val="6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00"/>
        <w:gridCol w:w="9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4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3" o:spid="_x0000_s3" o:spt="1" type="#_x0000_t1" style="width:13.50pt;height:13.5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  <w:r>
              <w:rPr>
                <w:rFonts w:hint="default"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5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4" o:spid="_x0000_s4" o:spt="1" type="#_x0000_t1" style="width:13.50pt;height:13.5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в исполнительный орган субъекта Российской Федерации, осуществляющий государственное управление в с</w:t>
            </w:r>
            <w:r>
              <w:rPr>
                <w:rFonts w:hint="default"/>
                <w:sz w:val="22"/>
                <w:szCs w:val="22"/>
              </w:rPr>
              <w:t xml:space="preserve">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  <w:r>
              <w:rPr>
                <w:rFonts w:hint="default"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6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5" o:spid="_x0000_s5" o:spt="1" type="#_x0000_t1" style="width:13.50pt;height:13.5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в орган местного самоуправления, осуществляющий управление в с</w:t>
            </w:r>
            <w:r>
              <w:rPr>
                <w:rFonts w:hint="default"/>
                <w:sz w:val="22"/>
                <w:szCs w:val="22"/>
              </w:rPr>
              <w:t xml:space="preserve">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  <w:r>
              <w:rPr>
                <w:rFonts w:hint="default"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171450"/>
                      <wp:effectExtent l="0" t="0" r="0" b="0"/>
                      <wp:docPr id="7" name="Прямоугольни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6" o:spid="_x0000_s6" o:spt="1" type="#_x0000_t1" style="width:13.50pt;height:13.50pt;mso-wrap-distance-left:0.00pt;mso-wrap-distance-top:0.00pt;mso-wrap-distance-right:0.00pt;mso-wrap-distance-bottom:0.00pt;visibility:visible;" filled="f" stroked="f"/>
                  </w:pict>
                </mc:Fallback>
              </mc:AlternateContent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  <w:r>
              <w:rPr>
                <w:rFonts w:hint="default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в медицинскую организацию для 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прохождения 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медико-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социальной экспертизы</w:t>
            </w:r>
            <w:r>
              <w:rPr>
                <w:rFonts w:hint="default"/>
                <w:sz w:val="22"/>
                <w:szCs w:val="22"/>
              </w:rPr>
            </w:r>
          </w:p>
        </w:tc>
      </w:tr>
    </w:tbl>
    <w:p>
      <w:pPr>
        <w:jc w:val="left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</w:r>
      <w:r>
        <w:rPr>
          <w:rFonts w:hint="default"/>
          <w:sz w:val="22"/>
          <w:szCs w:val="22"/>
        </w:rPr>
      </w:r>
    </w:p>
    <w:tbl>
      <w:tblPr>
        <w:tblStyle w:val="6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142"/>
        <w:gridCol w:w="8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874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</w:r>
            <w:r>
              <w:rPr>
                <w:rFonts w:hint="default"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 </w:t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(подпись родителя (законного представителя)</w:t>
            </w:r>
            <w:r>
              <w:rPr>
                <w:rFonts w:hint="default"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 </w:t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874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</w:r>
            <w:r>
              <w:rPr>
                <w:rFonts w:hint="default"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 </w:t>
            </w:r>
            <w:r>
              <w:rPr>
                <w:rFonts w:hint="default"/>
                <w:sz w:val="22"/>
                <w:szCs w:val="22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(дата)</w:t>
            </w:r>
            <w:r>
              <w:rPr>
                <w:rFonts w:hint="default"/>
                <w:sz w:val="22"/>
                <w:szCs w:val="22"/>
              </w:rPr>
            </w:r>
          </w:p>
        </w:tc>
      </w:tr>
    </w:tbl>
    <w:p>
      <w:pPr>
        <w:jc w:val="left"/>
        <w:spacing w:after="15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</w:r>
      <w:r>
        <w:rPr>
          <w:rFonts w:hint="default"/>
          <w:sz w:val="22"/>
          <w:szCs w:val="22"/>
        </w:rPr>
      </w:r>
    </w:p>
    <w:p>
      <w:pPr>
        <w:jc w:val="left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</w:r>
      <w:r>
        <w:rPr>
          <w:rFonts w:hint="default"/>
          <w:sz w:val="22"/>
          <w:szCs w:val="22"/>
        </w:rPr>
      </w:r>
    </w:p>
    <w:p>
      <w:r/>
      <w:r/>
    </w:p>
    <w:sectPr>
      <w:footnotePr/>
      <w:endnotePr/>
      <w:type w:val="nextPage"/>
      <w:pgSz w:w="11906" w:h="16838" w:orient="portrait"/>
      <w:pgMar w:top="278" w:right="646" w:bottom="0" w:left="7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uiPriority w:val="0"/>
    <w:pPr>
      <w:jc w:val="both"/>
    </w:pPr>
    <w:rPr>
      <w:rFonts w:ascii="Times New Roman" w:hAnsi="Times New Roman" w:eastAsia="SimSun" w:cs="Times New Roman"/>
      <w:sz w:val="21"/>
    </w:rPr>
  </w:style>
  <w:style w:type="character" w:styleId="619" w:default="1">
    <w:name w:val="Default Paragraph Font"/>
    <w:uiPriority w:val="0"/>
    <w:semiHidden/>
  </w:style>
  <w:style w:type="table" w:styleId="620" w:default="1">
    <w:name w:val="Normal Table"/>
    <w:uiPriority w:val="0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14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2025-08-12T05:30:00Z</dcterms:created>
  <dcterms:modified xsi:type="dcterms:W3CDTF">2025-10-20T07:50:41Z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1ED31FB56F11413CA8220779AF2E1ADD_12</vt:lpwstr>
  </property>
</Properties>
</file>