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2E21A8">
        <w:tc>
          <w:tcPr>
            <w:tcW w:w="5387" w:type="dxa"/>
          </w:tcPr>
          <w:p w:rsidR="002E21A8" w:rsidRDefault="002E21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2E21A8" w:rsidRDefault="00617386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МКУ «Управление образования»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 Н.Н. Шитько</w:t>
            </w:r>
          </w:p>
        </w:tc>
      </w:tr>
    </w:tbl>
    <w:p w:rsidR="002E21A8" w:rsidRDefault="002E21A8">
      <w:pPr>
        <w:jc w:val="center"/>
        <w:rPr>
          <w:b/>
          <w:sz w:val="26"/>
          <w:szCs w:val="26"/>
        </w:rPr>
      </w:pP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 июль  202</w:t>
      </w:r>
      <w:r w:rsidR="00123D8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:rsidR="002E21A8" w:rsidRDefault="002E21A8">
      <w:pPr>
        <w:jc w:val="center"/>
        <w:rPr>
          <w:b/>
        </w:rPr>
      </w:pPr>
    </w:p>
    <w:tbl>
      <w:tblPr>
        <w:tblStyle w:val="af7"/>
        <w:tblW w:w="9889" w:type="dxa"/>
        <w:tblLook w:val="01E0" w:firstRow="1" w:lastRow="1" w:firstColumn="1" w:lastColumn="1" w:noHBand="0" w:noVBand="0"/>
      </w:tblPr>
      <w:tblGrid>
        <w:gridCol w:w="848"/>
        <w:gridCol w:w="3114"/>
        <w:gridCol w:w="1420"/>
        <w:gridCol w:w="2137"/>
        <w:gridCol w:w="2370"/>
      </w:tblGrid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2E21A8" w:rsidRDefault="002E21A8">
            <w:pPr>
              <w:jc w:val="center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рганизация приема заявлений в первый класс для детей, не проживающих на закреплённой территорией за 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>
            <w:pPr>
              <w:rPr>
                <w:lang w:eastAsia="en-US"/>
              </w:rPr>
            </w:pPr>
            <w:r>
              <w:rPr>
                <w:lang w:eastAsia="en-US"/>
              </w:rPr>
              <w:t>с 6 июля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рганизация приёма обучающихся в 10-й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</w:t>
            </w:r>
            <w:r w:rsidR="00B50317">
              <w:rPr>
                <w:lang w:eastAsia="en-US"/>
              </w:rPr>
              <w:t>6</w:t>
            </w:r>
            <w:r>
              <w:rPr>
                <w:lang w:eastAsia="en-US"/>
              </w:rPr>
              <w:t>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 w:rsidP="00B503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ЕГЭ </w:t>
            </w:r>
            <w:r w:rsidR="00B50317">
              <w:rPr>
                <w:color w:val="000000"/>
              </w:rPr>
              <w:t>резервные</w:t>
            </w:r>
            <w:r>
              <w:rPr>
                <w:color w:val="000000"/>
              </w:rPr>
              <w:t xml:space="preserve"> сроки основного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>
            <w:pPr>
              <w:jc w:val="center"/>
            </w:pPr>
            <w:r>
              <w:t>3, 4 июля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r>
              <w:t>Кондратьева В.В.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>
            <w:pPr>
              <w:jc w:val="center"/>
            </w:pPr>
            <w:r>
              <w:t xml:space="preserve">МБОУ «Лицей» </w:t>
            </w:r>
            <w:r>
              <w:t>МБОУ «СОШ№2»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ОГЭ </w:t>
            </w:r>
            <w:r>
              <w:rPr>
                <w:color w:val="000000"/>
              </w:rPr>
              <w:t>резервные сроки основного периода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B50317">
            <w:pPr>
              <w:rPr>
                <w:lang w:eastAsia="en-US"/>
              </w:rPr>
            </w:pPr>
            <w:r>
              <w:rPr>
                <w:lang w:eastAsia="en-US"/>
              </w:rPr>
              <w:t>с 1 по 4 июля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 w:rsidP="00B50317">
            <w:pPr>
              <w:jc w:val="center"/>
              <w:rPr>
                <w:lang w:eastAsia="en-US"/>
              </w:rPr>
            </w:pPr>
            <w:r>
              <w:t>МБОУ «Лицей»</w:t>
            </w:r>
            <w:r w:rsidR="00B50317">
              <w:t xml:space="preserve"> </w:t>
            </w:r>
            <w:r w:rsidR="00B50317">
              <w:t>МБОУ «СОШ№2»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структуры педагогических коллективов. Прогнозирование потребности в кадрах.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аналитической справки  об итогах  организации и проведения ЕГЭ, ОГЭ выпускников ОО 2024-2025 учебно</w:t>
            </w:r>
            <w:r>
              <w:rPr>
                <w:lang w:eastAsia="en-US"/>
              </w:rPr>
              <w:t>го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До 30 июля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делам несовершеннолетних и защите их прав администрации Дальнереченского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сайтов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пришкол</w:t>
            </w:r>
            <w:r>
              <w:rPr>
                <w:lang w:eastAsia="en-US"/>
              </w:rPr>
              <w:t>ьных лагерей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с 23</w:t>
            </w:r>
            <w:r>
              <w:rPr>
                <w:lang w:eastAsia="en-US"/>
              </w:rPr>
              <w:t xml:space="preserve"> июня</w:t>
            </w:r>
            <w:r>
              <w:rPr>
                <w:lang w:eastAsia="en-US"/>
              </w:rPr>
              <w:t xml:space="preserve"> по 13</w:t>
            </w:r>
            <w:r>
              <w:rPr>
                <w:lang w:eastAsia="en-US"/>
              </w:rPr>
              <w:t>июля</w:t>
            </w:r>
          </w:p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с 14</w:t>
            </w:r>
            <w:r>
              <w:rPr>
                <w:lang w:eastAsia="en-US"/>
              </w:rPr>
              <w:t xml:space="preserve"> июля</w:t>
            </w:r>
            <w:r>
              <w:rPr>
                <w:lang w:eastAsia="en-US"/>
              </w:rPr>
              <w:t xml:space="preserve"> по 03</w:t>
            </w:r>
            <w:r>
              <w:rPr>
                <w:lang w:eastAsia="en-US"/>
              </w:rPr>
              <w:t xml:space="preserve">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Самойленко О.В., директора ОУ</w:t>
            </w:r>
          </w:p>
          <w:p w:rsidR="00B50317" w:rsidRDefault="00B50317" w:rsidP="00B50317">
            <w:pPr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r>
              <w:rPr>
                <w:lang w:eastAsia="en-US"/>
              </w:rPr>
              <w:t>Образовательные учреждения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Трудоустройство несовершеннолетних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1 по 31 июля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Самойленко О.В., директора ОУ</w:t>
            </w:r>
          </w:p>
          <w:p w:rsidR="00B50317" w:rsidRDefault="00B50317" w:rsidP="00B50317">
            <w:pPr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r>
              <w:rPr>
                <w:lang w:eastAsia="en-US"/>
              </w:rPr>
              <w:t>Образовательные учреждения</w:t>
            </w:r>
          </w:p>
        </w:tc>
      </w:tr>
      <w:tr w:rsidR="00B5031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организации проведения отдыха, оздоровления детей.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с 23</w:t>
            </w:r>
            <w:r>
              <w:rPr>
                <w:lang w:eastAsia="en-US"/>
              </w:rPr>
              <w:t xml:space="preserve"> июня</w:t>
            </w:r>
            <w:r>
              <w:rPr>
                <w:lang w:eastAsia="en-US"/>
              </w:rPr>
              <w:t xml:space="preserve"> по 13</w:t>
            </w:r>
            <w:r>
              <w:rPr>
                <w:lang w:eastAsia="en-US"/>
              </w:rPr>
              <w:t xml:space="preserve"> июля</w:t>
            </w:r>
          </w:p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с 14</w:t>
            </w:r>
            <w:r>
              <w:rPr>
                <w:lang w:eastAsia="en-US"/>
              </w:rPr>
              <w:t xml:space="preserve"> июля</w:t>
            </w:r>
            <w:r>
              <w:rPr>
                <w:lang w:eastAsia="en-US"/>
              </w:rPr>
              <w:t xml:space="preserve"> по 0</w:t>
            </w:r>
            <w:bookmarkStart w:id="0" w:name="_GoBack"/>
            <w:bookmarkEnd w:id="0"/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августа</w:t>
            </w:r>
            <w:r>
              <w:rPr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r>
              <w:rPr>
                <w:lang w:eastAsia="en-US"/>
              </w:rPr>
              <w:t>МБОУ «Лицей», МБОУ«СОШ№2», МБОУ«СОШ№3», МБОУ «СОШ№5», МБОУ «СОШ№6», МБОУ «ООШ№12»</w:t>
            </w:r>
          </w:p>
        </w:tc>
      </w:tr>
      <w:tr w:rsidR="00B50317">
        <w:trPr>
          <w:trHeight w:val="7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Комплектование дошкольных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B50317" w:rsidP="00B50317">
            <w:pPr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</w:tbl>
    <w:p w:rsidR="002E21A8" w:rsidRDefault="002E21A8"/>
    <w:sectPr w:rsidR="002E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86" w:rsidRDefault="00617386">
      <w:r>
        <w:separator/>
      </w:r>
    </w:p>
  </w:endnote>
  <w:endnote w:type="continuationSeparator" w:id="0">
    <w:p w:rsidR="00617386" w:rsidRDefault="0061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86" w:rsidRDefault="00617386">
      <w:r>
        <w:separator/>
      </w:r>
    </w:p>
  </w:footnote>
  <w:footnote w:type="continuationSeparator" w:id="0">
    <w:p w:rsidR="00617386" w:rsidRDefault="0061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709F"/>
    <w:multiLevelType w:val="hybridMultilevel"/>
    <w:tmpl w:val="AEFA5B00"/>
    <w:lvl w:ilvl="0" w:tplc="70EA49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7EE23C12">
      <w:start w:val="1"/>
      <w:numFmt w:val="lowerLetter"/>
      <w:lvlText w:val="%2."/>
      <w:lvlJc w:val="left"/>
      <w:pPr>
        <w:ind w:left="1363" w:hanging="360"/>
      </w:pPr>
    </w:lvl>
    <w:lvl w:ilvl="2" w:tplc="C7D003FC">
      <w:start w:val="1"/>
      <w:numFmt w:val="lowerRoman"/>
      <w:lvlText w:val="%3."/>
      <w:lvlJc w:val="right"/>
      <w:pPr>
        <w:ind w:left="2083" w:hanging="180"/>
      </w:pPr>
    </w:lvl>
    <w:lvl w:ilvl="3" w:tplc="1E88D1F4">
      <w:start w:val="1"/>
      <w:numFmt w:val="decimal"/>
      <w:lvlText w:val="%4."/>
      <w:lvlJc w:val="left"/>
      <w:pPr>
        <w:ind w:left="2803" w:hanging="360"/>
      </w:pPr>
    </w:lvl>
    <w:lvl w:ilvl="4" w:tplc="266440E4">
      <w:start w:val="1"/>
      <w:numFmt w:val="lowerLetter"/>
      <w:lvlText w:val="%5."/>
      <w:lvlJc w:val="left"/>
      <w:pPr>
        <w:ind w:left="3523" w:hanging="360"/>
      </w:pPr>
    </w:lvl>
    <w:lvl w:ilvl="5" w:tplc="C2060DA6">
      <w:start w:val="1"/>
      <w:numFmt w:val="lowerRoman"/>
      <w:lvlText w:val="%6."/>
      <w:lvlJc w:val="right"/>
      <w:pPr>
        <w:ind w:left="4243" w:hanging="180"/>
      </w:pPr>
    </w:lvl>
    <w:lvl w:ilvl="6" w:tplc="FE4EAEE0">
      <w:start w:val="1"/>
      <w:numFmt w:val="decimal"/>
      <w:lvlText w:val="%7."/>
      <w:lvlJc w:val="left"/>
      <w:pPr>
        <w:ind w:left="4963" w:hanging="360"/>
      </w:pPr>
    </w:lvl>
    <w:lvl w:ilvl="7" w:tplc="5F92C55A">
      <w:start w:val="1"/>
      <w:numFmt w:val="lowerLetter"/>
      <w:lvlText w:val="%8."/>
      <w:lvlJc w:val="left"/>
      <w:pPr>
        <w:ind w:left="5683" w:hanging="360"/>
      </w:pPr>
    </w:lvl>
    <w:lvl w:ilvl="8" w:tplc="BA340D4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8"/>
    <w:rsid w:val="00123D87"/>
    <w:rsid w:val="002E21A8"/>
    <w:rsid w:val="00617386"/>
    <w:rsid w:val="00A624D3"/>
    <w:rsid w:val="00B5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A91B"/>
  <w15:docId w15:val="{BC6CCBC5-9291-4D29-BAC2-29A9A98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B1D9-17D1-4A35-B29C-C6523FC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dcterms:created xsi:type="dcterms:W3CDTF">2025-06-10T22:51:00Z</dcterms:created>
  <dcterms:modified xsi:type="dcterms:W3CDTF">2025-06-10T23:01:00Z</dcterms:modified>
</cp:coreProperties>
</file>