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C" w:rsidRDefault="00AF02EC" w:rsidP="00AF02EC">
      <w:pPr>
        <w:spacing w:after="0" w:line="312" w:lineRule="atLeast"/>
        <w:jc w:val="center"/>
        <w:outlineLvl w:val="1"/>
        <w:rPr>
          <w:rFonts w:ascii="inherit" w:eastAsia="Times New Roman" w:hAnsi="inherit" w:cs="Times New Roman"/>
          <w:sz w:val="36"/>
          <w:szCs w:val="36"/>
          <w:u w:val="single"/>
          <w:lang w:eastAsia="ru-RU"/>
        </w:rPr>
      </w:pPr>
      <w:r w:rsidRPr="00AF02EC">
        <w:rPr>
          <w:rFonts w:ascii="inherit" w:eastAsia="Times New Roman" w:hAnsi="inherit" w:cs="Times New Roman"/>
          <w:sz w:val="36"/>
          <w:szCs w:val="36"/>
          <w:u w:val="single"/>
          <w:lang w:eastAsia="ru-RU"/>
        </w:rPr>
        <w:t>Результаты дистанционного этапа III Всероссийской олимпиады для учителей русского языка</w:t>
      </w:r>
      <w:r w:rsidRPr="00AF02EC">
        <w:rPr>
          <w:rFonts w:ascii="inherit" w:eastAsia="Times New Roman" w:hAnsi="inherit" w:cs="Times New Roman"/>
          <w:sz w:val="36"/>
          <w:szCs w:val="36"/>
          <w:u w:val="single"/>
          <w:lang w:eastAsia="ru-RU"/>
        </w:rPr>
        <w:br/>
        <w:t>«Хранители русского языка»</w:t>
      </w:r>
    </w:p>
    <w:p w:rsidR="00AF02EC" w:rsidRPr="00AF02EC" w:rsidRDefault="00AF02EC" w:rsidP="00AF02EC">
      <w:pPr>
        <w:spacing w:after="0" w:line="312" w:lineRule="atLeast"/>
        <w:jc w:val="center"/>
        <w:outlineLvl w:val="1"/>
        <w:rPr>
          <w:rFonts w:ascii="inherit" w:eastAsia="Times New Roman" w:hAnsi="inherit" w:cs="Times New Roman"/>
          <w:sz w:val="36"/>
          <w:szCs w:val="36"/>
          <w:u w:val="single"/>
          <w:lang w:eastAsia="ru-RU"/>
        </w:rPr>
      </w:pPr>
    </w:p>
    <w:p w:rsidR="00AF02EC" w:rsidRPr="00AF02EC" w:rsidRDefault="00AF02EC" w:rsidP="00AF02EC">
      <w:pPr>
        <w:shd w:val="clear" w:color="auto" w:fill="FFFFFF"/>
        <w:spacing w:after="0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F02E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Результаты дистанционного этапа III Всероссийской олимпиады для учителей русского языка «Хранители русского языка»</w:t>
      </w:r>
    </w:p>
    <w:p w:rsidR="00AF02EC" w:rsidRPr="00AF02EC" w:rsidRDefault="00AF02EC" w:rsidP="00AF02EC">
      <w:pPr>
        <w:shd w:val="clear" w:color="auto" w:fill="FFFFFF"/>
        <w:spacing w:after="0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F02E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год педагога и наставника, со 2 октября по 23 октября 2023 года, в России проходил дистанционный этап Всероссийской олимпиады «Хранители русского языка».</w:t>
      </w:r>
    </w:p>
    <w:p w:rsidR="00AF02EC" w:rsidRPr="00AF02EC" w:rsidRDefault="00AF02EC" w:rsidP="00AF02EC">
      <w:pPr>
        <w:shd w:val="clear" w:color="auto" w:fill="FFFFFF"/>
        <w:spacing w:after="0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F02E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Поздравляем </w:t>
      </w:r>
      <w:proofErr w:type="gramStart"/>
      <w:r w:rsidRPr="00AF02E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всех учителей русского языка Приморского края</w:t>
      </w:r>
      <w:r w:rsidRPr="00AF02E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принявших участие в дистанционном этапе и благодарим</w:t>
      </w:r>
      <w:proofErr w:type="gramEnd"/>
      <w:r w:rsidRPr="00AF02E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 представление учительского сообщества Приморья на территории Российской Федерации!</w:t>
      </w:r>
    </w:p>
    <w:p w:rsidR="00AF02EC" w:rsidRPr="00AF02EC" w:rsidRDefault="00AF02EC" w:rsidP="00AF02EC">
      <w:pPr>
        <w:shd w:val="clear" w:color="auto" w:fill="FFFFFF"/>
        <w:spacing w:after="0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F02E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дистанционном этапе олимпиады приняли участие 203 учителя русского языка из 29 муниципалитетов Приморского края.</w:t>
      </w:r>
    </w:p>
    <w:p w:rsidR="00AF02EC" w:rsidRPr="00AF02EC" w:rsidRDefault="00AF02EC" w:rsidP="00AF02EC">
      <w:pPr>
        <w:shd w:val="clear" w:color="auto" w:fill="FFFFFF"/>
        <w:spacing w:after="0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F02E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59 учителей набрали более 42 % от максимального количества баллов и получили статус победителя и призера.</w:t>
      </w:r>
    </w:p>
    <w:p w:rsidR="00AF02EC" w:rsidRDefault="00AF02EC" w:rsidP="00AF02EC">
      <w:pPr>
        <w:shd w:val="clear" w:color="auto" w:fill="FFFFFF"/>
        <w:spacing w:after="0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Учителя Дальнереченского городского округа стали призёрами дистанционного этапа.</w:t>
      </w:r>
    </w:p>
    <w:p w:rsidR="00AF02EC" w:rsidRDefault="00AF02EC" w:rsidP="00AF02EC">
      <w:pPr>
        <w:shd w:val="clear" w:color="auto" w:fill="FFFFFF"/>
        <w:spacing w:after="0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F02E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 – 3 ноября  2023 г. на 21 площадке победитель и призеры примут участие в очном, региональном этапе Всероссийской олимпиады «Хранители русского языка».</w:t>
      </w:r>
    </w:p>
    <w:p w:rsidR="00AF02EC" w:rsidRDefault="00AF02EC" w:rsidP="00AF02EC">
      <w:pPr>
        <w:shd w:val="clear" w:color="auto" w:fill="FFFFFF"/>
        <w:spacing w:after="0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tbl>
      <w:tblPr>
        <w:tblW w:w="9909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2791"/>
        <w:gridCol w:w="2803"/>
        <w:gridCol w:w="2379"/>
      </w:tblGrid>
      <w:tr w:rsidR="00AF02EC" w:rsidRPr="00AF02EC" w:rsidTr="00AF02EC"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27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Амельченко Олеся Владиславовна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МОБУ СОШ № 34 ЛГО</w:t>
            </w:r>
          </w:p>
        </w:tc>
        <w:tc>
          <w:tcPr>
            <w:tcW w:w="23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0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Лесозаводский</w:t>
            </w:r>
            <w:proofErr w:type="gramEnd"/>
            <w:r w:rsidRPr="00AF0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</w:t>
            </w:r>
          </w:p>
        </w:tc>
      </w:tr>
      <w:tr w:rsidR="00AF02EC" w:rsidRPr="00AF02EC" w:rsidTr="00AF02EC"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7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Кирик</w:t>
            </w:r>
            <w:proofErr w:type="spellEnd"/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 xml:space="preserve"> Ольга Эдуардовна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МБОУ СОШ № 3</w:t>
            </w:r>
          </w:p>
        </w:tc>
        <w:tc>
          <w:tcPr>
            <w:tcW w:w="23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Дальнереченский ГО</w:t>
            </w:r>
          </w:p>
        </w:tc>
      </w:tr>
      <w:tr w:rsidR="00AF02EC" w:rsidRPr="00AF02EC" w:rsidTr="00AF02EC"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7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Лепская</w:t>
            </w:r>
            <w:proofErr w:type="spellEnd"/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Евгеньевна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23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Дальнереченский ГО</w:t>
            </w:r>
          </w:p>
        </w:tc>
      </w:tr>
      <w:tr w:rsidR="00AF02EC" w:rsidRPr="00AF02EC" w:rsidTr="00AF02EC"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7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Олейникова</w:t>
            </w:r>
            <w:proofErr w:type="spellEnd"/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Виолетта</w:t>
            </w:r>
            <w:proofErr w:type="spellEnd"/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Евгеньевна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23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Дальнереченский ГО</w:t>
            </w:r>
          </w:p>
        </w:tc>
      </w:tr>
      <w:tr w:rsidR="00AF02EC" w:rsidRPr="00AF02EC" w:rsidTr="00AF02EC"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7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Вороная Татьяна Николаевна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23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F02EC" w:rsidRPr="00AF02EC" w:rsidRDefault="00AF02EC" w:rsidP="00AF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2EC">
              <w:rPr>
                <w:rFonts w:ascii="Times New Roman" w:eastAsia="Times New Roman" w:hAnsi="Times New Roman" w:cs="Times New Roman"/>
                <w:lang w:eastAsia="ru-RU"/>
              </w:rPr>
              <w:t>Дальнереченский ГО</w:t>
            </w:r>
          </w:p>
        </w:tc>
      </w:tr>
    </w:tbl>
    <w:p w:rsidR="00061EBF" w:rsidRDefault="00061EBF" w:rsidP="00AF02EC">
      <w:pPr>
        <w:spacing w:after="0"/>
      </w:pPr>
    </w:p>
    <w:sectPr w:rsidR="00061EBF" w:rsidSect="00AF02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2EC"/>
    <w:rsid w:val="00061EBF"/>
    <w:rsid w:val="0013425D"/>
    <w:rsid w:val="00AF02EC"/>
    <w:rsid w:val="00D5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F"/>
  </w:style>
  <w:style w:type="paragraph" w:styleId="2">
    <w:name w:val="heading 2"/>
    <w:basedOn w:val="a"/>
    <w:link w:val="20"/>
    <w:uiPriority w:val="9"/>
    <w:qFormat/>
    <w:rsid w:val="00AF0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82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2023-11-01T06:50:00Z</dcterms:created>
  <dcterms:modified xsi:type="dcterms:W3CDTF">2023-11-01T06:56:00Z</dcterms:modified>
</cp:coreProperties>
</file>