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F9" w:rsidRPr="001557D5" w:rsidRDefault="008D08F9" w:rsidP="008D08F9">
      <w:pPr>
        <w:spacing w:after="0"/>
        <w:ind w:right="-245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6"/>
          <w:szCs w:val="26"/>
        </w:rPr>
        <w:t xml:space="preserve">                             </w:t>
      </w:r>
      <w:r w:rsidRPr="001557D5">
        <w:rPr>
          <w:rFonts w:ascii="Times New Roman" w:hAnsi="Times New Roman" w:cs="Times New Roman"/>
          <w:b/>
          <w:sz w:val="24"/>
          <w:szCs w:val="24"/>
        </w:rPr>
        <w:t>МУНИЦИПАЛЬНОЕ КАЗЁННОЕ УЧРЕЖДЕНИЕ</w:t>
      </w:r>
    </w:p>
    <w:p w:rsidR="008D08F9" w:rsidRPr="001557D5" w:rsidRDefault="008D08F9" w:rsidP="008D08F9">
      <w:pPr>
        <w:spacing w:after="0"/>
        <w:ind w:right="-245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557D5">
        <w:rPr>
          <w:rFonts w:ascii="Times New Roman" w:hAnsi="Times New Roman" w:cs="Times New Roman"/>
          <w:b/>
          <w:sz w:val="24"/>
          <w:szCs w:val="24"/>
        </w:rPr>
        <w:t>«УПРАВЛЕНИЕ    ОБРАЗОВАНИЯ»</w:t>
      </w:r>
    </w:p>
    <w:p w:rsidR="008D08F9" w:rsidRPr="001557D5" w:rsidRDefault="008D08F9" w:rsidP="008D08F9">
      <w:pPr>
        <w:spacing w:after="0"/>
        <w:ind w:right="-245"/>
        <w:rPr>
          <w:rFonts w:ascii="Times New Roman" w:hAnsi="Times New Roman" w:cs="Times New Roman"/>
          <w:b/>
          <w:sz w:val="24"/>
          <w:szCs w:val="24"/>
        </w:rPr>
      </w:pPr>
      <w:r w:rsidRPr="001557D5">
        <w:rPr>
          <w:rFonts w:ascii="Times New Roman" w:hAnsi="Times New Roman" w:cs="Times New Roman"/>
          <w:b/>
          <w:sz w:val="24"/>
          <w:szCs w:val="24"/>
        </w:rPr>
        <w:t xml:space="preserve">                          ДАЛЬНЕРЕЧЕНСКОГО  ГОРОДСКОГО ОКРУГА</w:t>
      </w:r>
    </w:p>
    <w:p w:rsidR="008D08F9" w:rsidRPr="001557D5" w:rsidRDefault="008D08F9" w:rsidP="008D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8F9" w:rsidRPr="001557D5" w:rsidRDefault="008D08F9" w:rsidP="008D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57D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557D5">
        <w:rPr>
          <w:rFonts w:ascii="Times New Roman" w:hAnsi="Times New Roman" w:cs="Times New Roman"/>
          <w:b/>
          <w:sz w:val="24"/>
          <w:szCs w:val="24"/>
        </w:rPr>
        <w:t xml:space="preserve"> Р И К А З   </w:t>
      </w:r>
    </w:p>
    <w:tbl>
      <w:tblPr>
        <w:tblW w:w="0" w:type="auto"/>
        <w:tblLook w:val="01E0"/>
      </w:tblPr>
      <w:tblGrid>
        <w:gridCol w:w="3087"/>
        <w:gridCol w:w="3151"/>
        <w:gridCol w:w="3074"/>
      </w:tblGrid>
      <w:tr w:rsidR="008D08F9" w:rsidRPr="001557D5" w:rsidTr="009B28BA">
        <w:trPr>
          <w:trHeight w:val="530"/>
        </w:trPr>
        <w:tc>
          <w:tcPr>
            <w:tcW w:w="3087" w:type="dxa"/>
            <w:shd w:val="clear" w:color="auto" w:fill="auto"/>
          </w:tcPr>
          <w:p w:rsidR="008D08F9" w:rsidRPr="001557D5" w:rsidRDefault="008D08F9" w:rsidP="009B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D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F1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57D5">
              <w:rPr>
                <w:rFonts w:ascii="Times New Roman" w:hAnsi="Times New Roman" w:cs="Times New Roman"/>
                <w:sz w:val="24"/>
                <w:szCs w:val="24"/>
              </w:rPr>
              <w:t xml:space="preserve">  января  2022 года</w:t>
            </w:r>
          </w:p>
          <w:p w:rsidR="008D08F9" w:rsidRPr="001557D5" w:rsidRDefault="008D08F9" w:rsidP="009B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F9" w:rsidRPr="001557D5" w:rsidRDefault="008D08F9" w:rsidP="009B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8D08F9" w:rsidRPr="001557D5" w:rsidRDefault="008D08F9" w:rsidP="009B2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D5">
              <w:rPr>
                <w:rFonts w:ascii="Times New Roman" w:hAnsi="Times New Roman" w:cs="Times New Roman"/>
                <w:sz w:val="24"/>
                <w:szCs w:val="24"/>
              </w:rPr>
              <w:t xml:space="preserve">   г. Дальнереченск</w:t>
            </w:r>
          </w:p>
        </w:tc>
        <w:tc>
          <w:tcPr>
            <w:tcW w:w="3074" w:type="dxa"/>
            <w:shd w:val="clear" w:color="auto" w:fill="auto"/>
          </w:tcPr>
          <w:p w:rsidR="008D08F9" w:rsidRPr="001557D5" w:rsidRDefault="008D08F9" w:rsidP="009B2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F56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57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56A5">
              <w:rPr>
                <w:rFonts w:ascii="Times New Roman" w:hAnsi="Times New Roman" w:cs="Times New Roman"/>
                <w:sz w:val="24"/>
                <w:szCs w:val="24"/>
              </w:rPr>
              <w:t>129-А</w:t>
            </w:r>
          </w:p>
        </w:tc>
      </w:tr>
    </w:tbl>
    <w:p w:rsidR="008D08F9" w:rsidRPr="001557D5" w:rsidRDefault="008D08F9" w:rsidP="008D08F9">
      <w:pPr>
        <w:spacing w:after="0"/>
        <w:ind w:right="2890"/>
        <w:rPr>
          <w:rFonts w:ascii="Times New Roman" w:hAnsi="Times New Roman" w:cs="Times New Roman"/>
          <w:spacing w:val="-13"/>
          <w:sz w:val="24"/>
          <w:szCs w:val="24"/>
        </w:rPr>
      </w:pPr>
      <w:r w:rsidRPr="001557D5">
        <w:rPr>
          <w:rFonts w:ascii="Times New Roman" w:hAnsi="Times New Roman" w:cs="Times New Roman"/>
          <w:sz w:val="24"/>
          <w:szCs w:val="24"/>
        </w:rPr>
        <w:t>П. 1. О</w:t>
      </w:r>
      <w:r w:rsidR="006F1933">
        <w:rPr>
          <w:rFonts w:ascii="Times New Roman" w:hAnsi="Times New Roman" w:cs="Times New Roman"/>
          <w:sz w:val="24"/>
          <w:szCs w:val="24"/>
        </w:rPr>
        <w:t>б итогах муниципального конкурса</w:t>
      </w:r>
    </w:p>
    <w:p w:rsidR="008D08F9" w:rsidRPr="001557D5" w:rsidRDefault="008D08F9" w:rsidP="008D08F9">
      <w:pPr>
        <w:spacing w:after="0"/>
        <w:ind w:right="2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57D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Педагогический дебют </w:t>
      </w:r>
      <w:r w:rsidRPr="001557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57D5">
        <w:rPr>
          <w:rFonts w:ascii="Times New Roman" w:hAnsi="Times New Roman" w:cs="Times New Roman"/>
          <w:sz w:val="24"/>
          <w:szCs w:val="24"/>
        </w:rPr>
        <w:t>-</w:t>
      </w:r>
      <w:r w:rsidRPr="001557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57D5">
        <w:rPr>
          <w:rFonts w:ascii="Times New Roman" w:hAnsi="Times New Roman" w:cs="Times New Roman"/>
          <w:spacing w:val="-4"/>
          <w:sz w:val="24"/>
          <w:szCs w:val="24"/>
        </w:rPr>
        <w:t>202</w:t>
      </w:r>
      <w:r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1557D5"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8D08F9" w:rsidRDefault="008D08F9" w:rsidP="008D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8F9" w:rsidRDefault="008D08F9" w:rsidP="008D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B4D" w:rsidRDefault="008D08F9" w:rsidP="00987B4D">
      <w:pPr>
        <w:jc w:val="both"/>
        <w:rPr>
          <w:rFonts w:ascii="Times New Roman" w:hAnsi="Times New Roman" w:cs="Times New Roman"/>
          <w:sz w:val="24"/>
          <w:szCs w:val="24"/>
        </w:rPr>
      </w:pPr>
      <w:r w:rsidRPr="00516ABE">
        <w:rPr>
          <w:rFonts w:ascii="Times New Roman" w:hAnsi="Times New Roman" w:cs="Times New Roman"/>
          <w:sz w:val="24"/>
          <w:szCs w:val="24"/>
        </w:rPr>
        <w:t xml:space="preserve"> В целях реализации государственной программы Приморского края «Развитие образования Приморского края» в 2022 году и повышения имиджа педагогических профессий, создания условий для развития творческого потенциала и самореализации молодых педагогических работников Приморского края</w:t>
      </w:r>
      <w:r w:rsidR="00543298" w:rsidRPr="00516ABE">
        <w:rPr>
          <w:rFonts w:ascii="Times New Roman" w:hAnsi="Times New Roman" w:cs="Times New Roman"/>
          <w:sz w:val="24"/>
          <w:szCs w:val="24"/>
        </w:rPr>
        <w:t xml:space="preserve"> с 25.11 2022 года по 22.12.2022года прошёл муниципальный конкурс педагогического мастерства «Педагогический дебют-2022» (далее – Конкурс).</w:t>
      </w:r>
      <w:r w:rsidR="00516ABE"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Задача конкурса заключаются в поддержке стремления </w:t>
      </w:r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молодых</w:t>
      </w:r>
      <w:r w:rsidR="00516ABE"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учителей</w:t>
      </w:r>
      <w:r w:rsidR="00516ABE"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 </w:t>
      </w:r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творческому</w:t>
      </w:r>
      <w:r w:rsidR="00516ABE"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росту</w:t>
      </w:r>
    </w:p>
    <w:p w:rsidR="00987B4D" w:rsidRPr="006A179C" w:rsidRDefault="00987B4D" w:rsidP="00987B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Дальнереченском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городском округе  прошёл муниципальный</w:t>
      </w:r>
      <w:r w:rsidRPr="006A179C">
        <w:rPr>
          <w:rFonts w:ascii="Times New Roman" w:hAnsi="Times New Roman" w:cs="Times New Roman"/>
          <w:sz w:val="24"/>
          <w:szCs w:val="24"/>
        </w:rPr>
        <w:t xml:space="preserve"> конкурс педагогического мастерства «Педагогический дебют-2022».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C">
        <w:rPr>
          <w:rFonts w:ascii="Times New Roman" w:hAnsi="Times New Roman" w:cs="Times New Roman"/>
          <w:sz w:val="24"/>
          <w:szCs w:val="24"/>
        </w:rPr>
        <w:t xml:space="preserve">Девиз конкурса «Энергия молодости – энергия развития» отражает одну из главных задач современного образования. </w:t>
      </w:r>
      <w:r>
        <w:rPr>
          <w:rFonts w:ascii="Times New Roman" w:hAnsi="Times New Roman" w:cs="Times New Roman"/>
          <w:sz w:val="24"/>
          <w:szCs w:val="24"/>
        </w:rPr>
        <w:t>В нём</w:t>
      </w:r>
      <w:r w:rsidRPr="006A179C">
        <w:rPr>
          <w:rFonts w:ascii="Times New Roman" w:hAnsi="Times New Roman" w:cs="Times New Roman"/>
          <w:sz w:val="24"/>
          <w:szCs w:val="24"/>
        </w:rPr>
        <w:t xml:space="preserve"> принимали участие педагогические работники образовательных организаций</w:t>
      </w:r>
      <w:r>
        <w:rPr>
          <w:sz w:val="24"/>
          <w:szCs w:val="24"/>
        </w:rPr>
        <w:t xml:space="preserve">, </w:t>
      </w:r>
      <w:r w:rsidRPr="006A179C">
        <w:rPr>
          <w:rFonts w:ascii="Times New Roman" w:hAnsi="Times New Roman" w:cs="Times New Roman"/>
          <w:sz w:val="24"/>
          <w:szCs w:val="24"/>
        </w:rPr>
        <w:t>педагогический стаж которых не превышает пять лет:</w:t>
      </w:r>
    </w:p>
    <w:p w:rsidR="00987B4D" w:rsidRPr="006A179C" w:rsidRDefault="00987B4D" w:rsidP="00987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79C">
        <w:rPr>
          <w:rFonts w:ascii="Times New Roman" w:hAnsi="Times New Roman" w:cs="Times New Roman"/>
          <w:sz w:val="24"/>
          <w:szCs w:val="24"/>
        </w:rPr>
        <w:t>Конкурс проводился в н</w:t>
      </w:r>
      <w:r>
        <w:rPr>
          <w:rFonts w:ascii="Times New Roman" w:hAnsi="Times New Roman" w:cs="Times New Roman"/>
          <w:sz w:val="24"/>
          <w:szCs w:val="24"/>
        </w:rPr>
        <w:t>оминации</w:t>
      </w:r>
      <w:r w:rsidRPr="006A179C">
        <w:rPr>
          <w:rFonts w:ascii="Times New Roman" w:hAnsi="Times New Roman" w:cs="Times New Roman"/>
          <w:sz w:val="24"/>
          <w:szCs w:val="24"/>
        </w:rPr>
        <w:t xml:space="preserve"> «Молодой учитель»:</w:t>
      </w:r>
    </w:p>
    <w:p w:rsidR="00987B4D" w:rsidRPr="006A179C" w:rsidRDefault="00987B4D" w:rsidP="00987B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79C">
        <w:rPr>
          <w:rFonts w:ascii="Times New Roman" w:hAnsi="Times New Roman" w:cs="Times New Roman"/>
          <w:sz w:val="24"/>
          <w:szCs w:val="24"/>
        </w:rPr>
        <w:t>1 этап (</w:t>
      </w:r>
      <w:r>
        <w:rPr>
          <w:rFonts w:ascii="Times New Roman" w:hAnsi="Times New Roman" w:cs="Times New Roman"/>
          <w:sz w:val="24"/>
          <w:szCs w:val="24"/>
        </w:rPr>
        <w:t>заочный) – визитная карточка, эссе</w:t>
      </w:r>
      <w:r w:rsidRPr="006A179C">
        <w:rPr>
          <w:rFonts w:ascii="Times New Roman" w:hAnsi="Times New Roman" w:cs="Times New Roman"/>
          <w:sz w:val="24"/>
          <w:szCs w:val="24"/>
        </w:rPr>
        <w:t>.</w:t>
      </w:r>
    </w:p>
    <w:p w:rsidR="00987B4D" w:rsidRPr="006A179C" w:rsidRDefault="00987B4D" w:rsidP="00987B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79C">
        <w:rPr>
          <w:rFonts w:ascii="Times New Roman" w:hAnsi="Times New Roman" w:cs="Times New Roman"/>
          <w:sz w:val="24"/>
          <w:szCs w:val="24"/>
        </w:rPr>
        <w:t xml:space="preserve">2 этап (очный) – </w:t>
      </w:r>
      <w:r>
        <w:rPr>
          <w:rFonts w:ascii="Times New Roman" w:hAnsi="Times New Roman" w:cs="Times New Roman"/>
          <w:sz w:val="24"/>
          <w:szCs w:val="24"/>
        </w:rPr>
        <w:t xml:space="preserve">открытый урок, </w:t>
      </w:r>
      <w:r w:rsidRPr="006A179C">
        <w:rPr>
          <w:rFonts w:ascii="Times New Roman" w:hAnsi="Times New Roman" w:cs="Times New Roman"/>
          <w:sz w:val="24"/>
          <w:szCs w:val="24"/>
        </w:rPr>
        <w:t xml:space="preserve"> презентация из о</w:t>
      </w:r>
      <w:r>
        <w:rPr>
          <w:rFonts w:ascii="Times New Roman" w:hAnsi="Times New Roman" w:cs="Times New Roman"/>
          <w:sz w:val="24"/>
          <w:szCs w:val="24"/>
        </w:rPr>
        <w:t>пыта работы или проект «100 % результат»</w:t>
      </w:r>
    </w:p>
    <w:p w:rsidR="00005976" w:rsidRPr="00516ABE" w:rsidRDefault="00543298" w:rsidP="00987B4D">
      <w:pPr>
        <w:jc w:val="both"/>
        <w:rPr>
          <w:rFonts w:ascii="Times New Roman" w:hAnsi="Times New Roman" w:cs="Times New Roman"/>
          <w:sz w:val="24"/>
          <w:szCs w:val="24"/>
        </w:rPr>
      </w:pPr>
      <w:r w:rsidRPr="00516ABE">
        <w:rPr>
          <w:rFonts w:ascii="Times New Roman" w:hAnsi="Times New Roman" w:cs="Times New Roman"/>
          <w:sz w:val="24"/>
          <w:szCs w:val="24"/>
        </w:rPr>
        <w:t xml:space="preserve">В муниципальном этапе приняли </w:t>
      </w:r>
      <w:r w:rsidR="00005976" w:rsidRPr="00516ABE">
        <w:rPr>
          <w:rFonts w:ascii="Times New Roman" w:hAnsi="Times New Roman" w:cs="Times New Roman"/>
          <w:sz w:val="24"/>
          <w:szCs w:val="24"/>
        </w:rPr>
        <w:t xml:space="preserve">участие 6 молодых специалистов образовательных учреждений: </w:t>
      </w:r>
      <w:proofErr w:type="spellStart"/>
      <w:r w:rsidR="00005976" w:rsidRPr="00516ABE">
        <w:rPr>
          <w:rFonts w:ascii="Times New Roman" w:hAnsi="Times New Roman" w:cs="Times New Roman"/>
          <w:sz w:val="24"/>
          <w:szCs w:val="24"/>
        </w:rPr>
        <w:t>Перееденко</w:t>
      </w:r>
      <w:proofErr w:type="spellEnd"/>
      <w:r w:rsidR="00005976" w:rsidRPr="00516ABE">
        <w:rPr>
          <w:rFonts w:ascii="Times New Roman" w:hAnsi="Times New Roman" w:cs="Times New Roman"/>
          <w:sz w:val="24"/>
          <w:szCs w:val="24"/>
        </w:rPr>
        <w:t xml:space="preserve"> Анна Андреевна, учитель начальных классов (МБОУ «Лицей»), </w:t>
      </w:r>
      <w:proofErr w:type="spellStart"/>
      <w:r w:rsidR="00005976" w:rsidRPr="00516ABE">
        <w:rPr>
          <w:rFonts w:ascii="Times New Roman" w:hAnsi="Times New Roman" w:cs="Times New Roman"/>
          <w:sz w:val="24"/>
          <w:szCs w:val="24"/>
        </w:rPr>
        <w:t>Олемская</w:t>
      </w:r>
      <w:proofErr w:type="spellEnd"/>
      <w:r w:rsidR="00005976" w:rsidRPr="00516ABE">
        <w:rPr>
          <w:rFonts w:ascii="Times New Roman" w:hAnsi="Times New Roman" w:cs="Times New Roman"/>
          <w:sz w:val="24"/>
          <w:szCs w:val="24"/>
        </w:rPr>
        <w:t xml:space="preserve"> Александра Олеговна, учитель начальных классов, Козина Яна Павловна, учитель начальных классов (МБОУ «СОШ 2»), Анкудимова Анна Петровна, учитель начальных классов (МБОУ «СОШ 3»), </w:t>
      </w:r>
      <w:proofErr w:type="spellStart"/>
      <w:r w:rsidR="00005976" w:rsidRPr="00516ABE">
        <w:rPr>
          <w:rFonts w:ascii="Times New Roman" w:hAnsi="Times New Roman" w:cs="Times New Roman"/>
          <w:sz w:val="24"/>
          <w:szCs w:val="24"/>
        </w:rPr>
        <w:t>Фаренюк</w:t>
      </w:r>
      <w:proofErr w:type="spellEnd"/>
      <w:r w:rsidR="00005976" w:rsidRPr="00516ABE">
        <w:rPr>
          <w:rFonts w:ascii="Times New Roman" w:hAnsi="Times New Roman" w:cs="Times New Roman"/>
          <w:sz w:val="24"/>
          <w:szCs w:val="24"/>
        </w:rPr>
        <w:t xml:space="preserve"> Олеся Владимировна, учитель начальных классов, Якубов </w:t>
      </w:r>
      <w:proofErr w:type="spellStart"/>
      <w:r w:rsidR="00005976" w:rsidRPr="00516ABE">
        <w:rPr>
          <w:rFonts w:ascii="Times New Roman" w:hAnsi="Times New Roman" w:cs="Times New Roman"/>
          <w:sz w:val="24"/>
          <w:szCs w:val="24"/>
        </w:rPr>
        <w:t>Ариф</w:t>
      </w:r>
      <w:proofErr w:type="spellEnd"/>
      <w:r w:rsidR="00005976" w:rsidRPr="00516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76" w:rsidRPr="00516ABE">
        <w:rPr>
          <w:rFonts w:ascii="Times New Roman" w:hAnsi="Times New Roman" w:cs="Times New Roman"/>
          <w:sz w:val="24"/>
          <w:szCs w:val="24"/>
        </w:rPr>
        <w:t>Фагифович</w:t>
      </w:r>
      <w:proofErr w:type="spellEnd"/>
      <w:r w:rsidR="00005976" w:rsidRPr="00516ABE">
        <w:rPr>
          <w:rFonts w:ascii="Times New Roman" w:hAnsi="Times New Roman" w:cs="Times New Roman"/>
          <w:sz w:val="24"/>
          <w:szCs w:val="24"/>
        </w:rPr>
        <w:t>, учитель истории, обществознания  (МБОУ «СОШ 6).</w:t>
      </w:r>
    </w:p>
    <w:p w:rsidR="0035236A" w:rsidRPr="006A179C" w:rsidRDefault="0035236A" w:rsidP="003523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A179C">
        <w:rPr>
          <w:rFonts w:ascii="Times New Roman" w:hAnsi="Times New Roman" w:cs="Times New Roman"/>
          <w:sz w:val="24"/>
          <w:szCs w:val="24"/>
        </w:rPr>
        <w:t>олодые педагоги впервые продемонстрировали своё профессиональное мастерство на городском уровне, проведя открытые уроки.</w:t>
      </w:r>
    </w:p>
    <w:p w:rsidR="0035236A" w:rsidRPr="006A179C" w:rsidRDefault="0035236A" w:rsidP="00352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79C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C">
        <w:rPr>
          <w:rFonts w:ascii="Times New Roman" w:hAnsi="Times New Roman" w:cs="Times New Roman"/>
          <w:sz w:val="24"/>
          <w:szCs w:val="24"/>
        </w:rPr>
        <w:t> показали различные формы работы: групповая, парная, индивидуальная; применяли самопроверку, взаимопроверку и проверку по эталону; использовали эмоциональную рефлекс</w:t>
      </w:r>
      <w:r>
        <w:rPr>
          <w:rFonts w:ascii="Times New Roman" w:hAnsi="Times New Roman" w:cs="Times New Roman"/>
          <w:sz w:val="24"/>
          <w:szCs w:val="24"/>
        </w:rPr>
        <w:t xml:space="preserve">ию. </w:t>
      </w:r>
      <w:r w:rsidRPr="006A179C">
        <w:rPr>
          <w:rFonts w:ascii="Times New Roman" w:hAnsi="Times New Roman" w:cs="Times New Roman"/>
          <w:sz w:val="24"/>
          <w:szCs w:val="24"/>
        </w:rPr>
        <w:t>Педагоги выдержали правильную структуру урока, соответствующую современным требованиям ФГОС.</w:t>
      </w:r>
    </w:p>
    <w:p w:rsidR="00543298" w:rsidRPr="00516ABE" w:rsidRDefault="0049185F" w:rsidP="008D08F9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Участвуя </w:t>
      </w:r>
      <w:r w:rsidR="003900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gramStart"/>
      <w:r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конкурсах</w:t>
      </w:r>
      <w:proofErr w:type="gramEnd"/>
      <w:r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молодые</w:t>
      </w:r>
      <w:r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педагоги</w:t>
      </w:r>
      <w:r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проявили</w:t>
      </w:r>
      <w:r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свою </w:t>
      </w:r>
      <w:r w:rsidR="003900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эрудицию, креативность</w:t>
      </w:r>
      <w:r w:rsidRPr="00516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 </w:t>
      </w:r>
      <w:r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творчество</w:t>
      </w:r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Активную работу по подготовке участников к конкурсу веди наставники: Пелевина О.А., </w:t>
      </w:r>
      <w:proofErr w:type="spellStart"/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Недоводиева</w:t>
      </w:r>
      <w:proofErr w:type="spellEnd"/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Г.В., Шелест Е.В., </w:t>
      </w:r>
      <w:proofErr w:type="spellStart"/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Кузьменко</w:t>
      </w:r>
      <w:proofErr w:type="spellEnd"/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Н.И., </w:t>
      </w:r>
      <w:proofErr w:type="spellStart"/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Гусельн</w:t>
      </w:r>
      <w:r w:rsidR="003900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кова</w:t>
      </w:r>
      <w:proofErr w:type="spellEnd"/>
      <w:r w:rsidR="00516ABE" w:rsidRPr="00516A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Т.Н.</w:t>
      </w:r>
    </w:p>
    <w:p w:rsidR="00516ABE" w:rsidRDefault="003900AA" w:rsidP="008D08F9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По итогам конкурса «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Педагогический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дебют-2022»</w:t>
      </w:r>
    </w:p>
    <w:p w:rsidR="000617A7" w:rsidRDefault="000617A7" w:rsidP="008D08F9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ПРИКАЗЫВАЮ:</w:t>
      </w:r>
    </w:p>
    <w:p w:rsidR="000B3080" w:rsidRPr="000617A7" w:rsidRDefault="000617A7" w:rsidP="000617A7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Наградить дипломами </w:t>
      </w:r>
      <w:r w:rsidR="003900AA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обедителя </w:t>
      </w:r>
      <w:proofErr w:type="spellStart"/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конкуса</w:t>
      </w:r>
      <w:proofErr w:type="spellEnd"/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Козин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 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Ян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 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Павловн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учител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начальных классов МБОУ «СОШ №2»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Перееденко</w:t>
      </w:r>
      <w:proofErr w:type="spellEnd"/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Анн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Андреевн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учител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начальных классов МБОУ «Лицей»</w:t>
      </w:r>
    </w:p>
    <w:p w:rsidR="000B3080" w:rsidRPr="000617A7" w:rsidRDefault="000617A7" w:rsidP="000617A7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Дипломом п</w:t>
      </w:r>
      <w:r w:rsidR="00404C9E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ризер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404C9E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конкурса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Анкудимову 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Анн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Петровн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учител</w:t>
      </w:r>
      <w:r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="000B3080" w:rsidRP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начальных классов МБОУ «СОШ № 3»</w:t>
      </w:r>
    </w:p>
    <w:p w:rsidR="000617A7" w:rsidRDefault="000617A7" w:rsidP="000617A7">
      <w:pPr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         Дипломами у</w:t>
      </w:r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</w:t>
      </w:r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конкурса: </w:t>
      </w:r>
    </w:p>
    <w:p w:rsidR="000617A7" w:rsidRDefault="000617A7" w:rsidP="000617A7">
      <w:pPr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Фаренюк</w:t>
      </w:r>
      <w:proofErr w:type="spellEnd"/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Олес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ю</w:t>
      </w:r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Владимировн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учителя начальных классов МБОУ «СОШ № 6»</w:t>
      </w:r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0617A7" w:rsidRDefault="000617A7" w:rsidP="000617A7">
      <w:pPr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Олемск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ую</w:t>
      </w:r>
      <w:proofErr w:type="spellEnd"/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Олеговн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учителя начальных классов МБО «СОШ </w:t>
      </w:r>
      <w:r w:rsidR="006F193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№ </w:t>
      </w:r>
      <w:r w:rsidR="007F56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»</w:t>
      </w:r>
    </w:p>
    <w:p w:rsidR="000B3080" w:rsidRDefault="000617A7" w:rsidP="000617A7">
      <w:pPr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Якубов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Ариф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proofErr w:type="spellEnd"/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B30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Вагифович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учителя истории, обществознания МБОУ «СОШ № 6»</w:t>
      </w:r>
    </w:p>
    <w:p w:rsidR="00404C9E" w:rsidRDefault="007F56A5" w:rsidP="000617A7">
      <w:pPr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4.   </w:t>
      </w:r>
      <w:proofErr w:type="gramStart"/>
      <w:r w:rsid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Контроль за</w:t>
      </w:r>
      <w:proofErr w:type="gramEnd"/>
      <w:r w:rsidR="000617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исполнением данного приказа возложить на специалиста по методической работе Л.Г. Абдуллаеву.</w:t>
      </w:r>
    </w:p>
    <w:p w:rsidR="000617A7" w:rsidRDefault="000617A7" w:rsidP="000617A7">
      <w:pPr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617A7" w:rsidRDefault="000617A7" w:rsidP="000617A7">
      <w:pPr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617A7" w:rsidRDefault="000617A7" w:rsidP="006F1933">
      <w:pPr>
        <w:spacing w:after="0"/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Начальник МКУ</w:t>
      </w:r>
    </w:p>
    <w:p w:rsidR="000617A7" w:rsidRDefault="000617A7" w:rsidP="006F1933">
      <w:pPr>
        <w:spacing w:after="0"/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«Управление образования» </w:t>
      </w:r>
    </w:p>
    <w:p w:rsidR="006F1933" w:rsidRDefault="006F1933" w:rsidP="006F1933">
      <w:pPr>
        <w:spacing w:after="0"/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Дальнереченского городского округа                                                      Н.Н.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Шитько</w:t>
      </w:r>
      <w:proofErr w:type="spellEnd"/>
    </w:p>
    <w:p w:rsidR="000617A7" w:rsidRPr="00516ABE" w:rsidRDefault="000617A7" w:rsidP="006F1933">
      <w:pPr>
        <w:spacing w:after="0"/>
        <w:ind w:left="142" w:hanging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0617A7" w:rsidRPr="00516ABE" w:rsidSect="0006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2C2"/>
    <w:multiLevelType w:val="hybridMultilevel"/>
    <w:tmpl w:val="20641F66"/>
    <w:lvl w:ilvl="0" w:tplc="019C0E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381"/>
    <w:multiLevelType w:val="hybridMultilevel"/>
    <w:tmpl w:val="2EB66C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ED3EDA"/>
    <w:multiLevelType w:val="hybridMultilevel"/>
    <w:tmpl w:val="8AC8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F9"/>
    <w:rsid w:val="00005976"/>
    <w:rsid w:val="000617A7"/>
    <w:rsid w:val="00061EBF"/>
    <w:rsid w:val="000B3080"/>
    <w:rsid w:val="0035236A"/>
    <w:rsid w:val="003900AA"/>
    <w:rsid w:val="00404C9E"/>
    <w:rsid w:val="0049185F"/>
    <w:rsid w:val="00516ABE"/>
    <w:rsid w:val="00543298"/>
    <w:rsid w:val="005914FB"/>
    <w:rsid w:val="005B7557"/>
    <w:rsid w:val="006F1933"/>
    <w:rsid w:val="00753726"/>
    <w:rsid w:val="007F56A5"/>
    <w:rsid w:val="008D08F9"/>
    <w:rsid w:val="00987B4D"/>
    <w:rsid w:val="00D51718"/>
    <w:rsid w:val="00F1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2022-12-29T05:10:00Z</dcterms:created>
  <dcterms:modified xsi:type="dcterms:W3CDTF">2023-01-17T08:10:00Z</dcterms:modified>
</cp:coreProperties>
</file>