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66" w:rsidRDefault="00BF3866" w:rsidP="00BF3866">
      <w:pPr>
        <w:ind w:right="-2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КАЗЁННОЕ УЧРЕЖДЕНИЕ</w:t>
      </w:r>
    </w:p>
    <w:p w:rsidR="00BF3866" w:rsidRDefault="00BF3866" w:rsidP="00BF3866">
      <w:pPr>
        <w:ind w:right="-245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b/>
          <w:sz w:val="26"/>
          <w:szCs w:val="26"/>
        </w:rPr>
        <w:t>«УПРАВЛЕНИЕ    ОБРАЗОВАНИЯ»</w:t>
      </w:r>
    </w:p>
    <w:p w:rsidR="00BF3866" w:rsidRDefault="00BF3866" w:rsidP="00BF3866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ДАЛЬНЕРЕЧЕНСКОГО  ГОРОДСКОГО ОКРУГА</w:t>
      </w:r>
    </w:p>
    <w:p w:rsidR="00BF3866" w:rsidRDefault="00BF3866" w:rsidP="00BF3866">
      <w:pPr>
        <w:jc w:val="center"/>
        <w:rPr>
          <w:b/>
          <w:sz w:val="26"/>
          <w:szCs w:val="26"/>
        </w:rPr>
      </w:pPr>
    </w:p>
    <w:p w:rsidR="00BF3866" w:rsidRDefault="00BF3866" w:rsidP="00BF3866">
      <w:pPr>
        <w:jc w:val="center"/>
        <w:rPr>
          <w:b/>
          <w:sz w:val="28"/>
          <w:szCs w:val="28"/>
        </w:rPr>
      </w:pPr>
      <w:proofErr w:type="gramStart"/>
      <w:r w:rsidRPr="00641348">
        <w:rPr>
          <w:b/>
          <w:sz w:val="28"/>
          <w:szCs w:val="28"/>
        </w:rPr>
        <w:t>П</w:t>
      </w:r>
      <w:proofErr w:type="gramEnd"/>
      <w:r w:rsidRPr="00641348">
        <w:rPr>
          <w:b/>
          <w:sz w:val="28"/>
          <w:szCs w:val="28"/>
        </w:rPr>
        <w:t xml:space="preserve"> Р И К А З   </w:t>
      </w:r>
    </w:p>
    <w:p w:rsidR="00BF3866" w:rsidRPr="00641348" w:rsidRDefault="00BF3866" w:rsidP="00BF3866">
      <w:pPr>
        <w:jc w:val="center"/>
        <w:rPr>
          <w:b/>
          <w:sz w:val="28"/>
          <w:szCs w:val="28"/>
        </w:rPr>
      </w:pPr>
    </w:p>
    <w:p w:rsidR="00BF3866" w:rsidRDefault="00BF3866" w:rsidP="00BF3866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3151"/>
        <w:gridCol w:w="3074"/>
      </w:tblGrid>
      <w:tr w:rsidR="00BF3866" w:rsidRPr="00647349" w:rsidTr="00B97F68">
        <w:trPr>
          <w:trHeight w:val="530"/>
        </w:trPr>
        <w:tc>
          <w:tcPr>
            <w:tcW w:w="3087" w:type="dxa"/>
            <w:shd w:val="clear" w:color="auto" w:fill="auto"/>
          </w:tcPr>
          <w:p w:rsidR="00BF3866" w:rsidRDefault="00E851BC" w:rsidP="00B97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  <w:r w:rsidR="00BF3866">
              <w:rPr>
                <w:sz w:val="26"/>
                <w:szCs w:val="26"/>
              </w:rPr>
              <w:t xml:space="preserve"> марта  2022</w:t>
            </w:r>
            <w:r w:rsidR="00BF3866" w:rsidRPr="00647349">
              <w:rPr>
                <w:sz w:val="26"/>
                <w:szCs w:val="26"/>
              </w:rPr>
              <w:t xml:space="preserve"> года</w:t>
            </w:r>
          </w:p>
          <w:p w:rsidR="00BF3866" w:rsidRDefault="00BF3866" w:rsidP="00B97F68">
            <w:pPr>
              <w:rPr>
                <w:sz w:val="26"/>
                <w:szCs w:val="26"/>
              </w:rPr>
            </w:pPr>
          </w:p>
          <w:p w:rsidR="00BF3866" w:rsidRPr="00647349" w:rsidRDefault="00BF3866" w:rsidP="00B97F68">
            <w:pPr>
              <w:rPr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auto"/>
          </w:tcPr>
          <w:p w:rsidR="00BF3866" w:rsidRPr="00647349" w:rsidRDefault="00BF3866" w:rsidP="00B97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47349">
              <w:rPr>
                <w:sz w:val="26"/>
                <w:szCs w:val="26"/>
              </w:rPr>
              <w:t>г. Дальнереченск</w:t>
            </w:r>
          </w:p>
        </w:tc>
        <w:tc>
          <w:tcPr>
            <w:tcW w:w="3074" w:type="dxa"/>
            <w:shd w:val="clear" w:color="auto" w:fill="auto"/>
          </w:tcPr>
          <w:p w:rsidR="00BF3866" w:rsidRPr="00647349" w:rsidRDefault="00BF3866" w:rsidP="00B97F68">
            <w:pPr>
              <w:rPr>
                <w:sz w:val="26"/>
                <w:szCs w:val="26"/>
              </w:rPr>
            </w:pPr>
            <w:r w:rsidRPr="00647349">
              <w:rPr>
                <w:sz w:val="26"/>
                <w:szCs w:val="26"/>
              </w:rPr>
              <w:t xml:space="preserve">                          </w:t>
            </w:r>
            <w:r w:rsidRPr="004638A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4638AB">
              <w:rPr>
                <w:sz w:val="26"/>
                <w:szCs w:val="26"/>
              </w:rPr>
              <w:t>25-А</w:t>
            </w:r>
            <w:r w:rsidRPr="00647349">
              <w:rPr>
                <w:sz w:val="26"/>
                <w:szCs w:val="26"/>
              </w:rPr>
              <w:t xml:space="preserve"> </w:t>
            </w:r>
          </w:p>
        </w:tc>
      </w:tr>
    </w:tbl>
    <w:p w:rsidR="00BF3866" w:rsidRPr="00641348" w:rsidRDefault="00BF3866" w:rsidP="00BF3866">
      <w:pPr>
        <w:ind w:right="2890"/>
        <w:rPr>
          <w:spacing w:val="-13"/>
          <w:sz w:val="26"/>
        </w:rPr>
      </w:pPr>
      <w:r>
        <w:rPr>
          <w:sz w:val="26"/>
        </w:rPr>
        <w:t xml:space="preserve">П. 1. </w:t>
      </w:r>
      <w:r w:rsidRPr="00641348">
        <w:rPr>
          <w:sz w:val="26"/>
        </w:rPr>
        <w:t>О</w:t>
      </w:r>
      <w:r>
        <w:rPr>
          <w:spacing w:val="-12"/>
          <w:sz w:val="26"/>
        </w:rPr>
        <w:t>б итогах</w:t>
      </w:r>
      <w:r w:rsidRPr="00641348">
        <w:rPr>
          <w:spacing w:val="-11"/>
          <w:sz w:val="26"/>
        </w:rPr>
        <w:t xml:space="preserve"> </w:t>
      </w:r>
      <w:r w:rsidR="004A36A0">
        <w:rPr>
          <w:spacing w:val="-11"/>
          <w:sz w:val="26"/>
        </w:rPr>
        <w:t xml:space="preserve">проведения </w:t>
      </w:r>
      <w:r w:rsidRPr="00641348">
        <w:rPr>
          <w:sz w:val="26"/>
        </w:rPr>
        <w:t>муниципального</w:t>
      </w:r>
      <w:r w:rsidRPr="00641348">
        <w:rPr>
          <w:spacing w:val="-13"/>
          <w:sz w:val="26"/>
        </w:rPr>
        <w:t xml:space="preserve"> </w:t>
      </w:r>
    </w:p>
    <w:p w:rsidR="00BF3866" w:rsidRPr="00641348" w:rsidRDefault="00BF3866" w:rsidP="00BF3866">
      <w:pPr>
        <w:ind w:right="2890"/>
        <w:rPr>
          <w:sz w:val="26"/>
        </w:rPr>
      </w:pPr>
      <w:r w:rsidRPr="00641348">
        <w:rPr>
          <w:sz w:val="26"/>
        </w:rPr>
        <w:t>этапа Всероссийского</w:t>
      </w:r>
      <w:r w:rsidRPr="00641348">
        <w:rPr>
          <w:spacing w:val="40"/>
          <w:sz w:val="26"/>
        </w:rPr>
        <w:t xml:space="preserve"> </w:t>
      </w:r>
      <w:r w:rsidRPr="00641348">
        <w:rPr>
          <w:sz w:val="26"/>
        </w:rPr>
        <w:t>конкурса</w:t>
      </w:r>
    </w:p>
    <w:p w:rsidR="00BF3866" w:rsidRPr="00641348" w:rsidRDefault="00BF3866" w:rsidP="00BF3866">
      <w:pPr>
        <w:spacing w:line="321" w:lineRule="exact"/>
        <w:ind w:left="139"/>
        <w:rPr>
          <w:sz w:val="26"/>
        </w:rPr>
      </w:pPr>
      <w:r w:rsidRPr="00641348">
        <w:rPr>
          <w:sz w:val="26"/>
        </w:rPr>
        <w:t>«Учитель</w:t>
      </w:r>
      <w:r w:rsidRPr="00641348">
        <w:rPr>
          <w:spacing w:val="-9"/>
          <w:sz w:val="26"/>
        </w:rPr>
        <w:t xml:space="preserve"> </w:t>
      </w:r>
      <w:r w:rsidRPr="00641348">
        <w:rPr>
          <w:sz w:val="26"/>
        </w:rPr>
        <w:t>года</w:t>
      </w:r>
      <w:r w:rsidRPr="00641348">
        <w:rPr>
          <w:spacing w:val="-3"/>
          <w:sz w:val="26"/>
        </w:rPr>
        <w:t xml:space="preserve"> </w:t>
      </w:r>
      <w:r w:rsidRPr="00641348">
        <w:rPr>
          <w:sz w:val="26"/>
        </w:rPr>
        <w:t>-</w:t>
      </w:r>
      <w:r w:rsidRPr="00641348">
        <w:rPr>
          <w:spacing w:val="-6"/>
          <w:sz w:val="26"/>
        </w:rPr>
        <w:t xml:space="preserve"> </w:t>
      </w:r>
      <w:r w:rsidRPr="00641348">
        <w:rPr>
          <w:spacing w:val="-4"/>
          <w:sz w:val="26"/>
        </w:rPr>
        <w:t>2022»</w:t>
      </w:r>
    </w:p>
    <w:p w:rsidR="00BF3866" w:rsidRPr="00641348" w:rsidRDefault="00BF3866" w:rsidP="00BF3866">
      <w:pPr>
        <w:pStyle w:val="a3"/>
        <w:spacing w:before="6"/>
        <w:ind w:left="0"/>
        <w:rPr>
          <w:sz w:val="26"/>
        </w:rPr>
      </w:pPr>
    </w:p>
    <w:p w:rsidR="00BF3866" w:rsidRDefault="00BF3866" w:rsidP="00BF3866">
      <w:pPr>
        <w:pStyle w:val="a3"/>
        <w:ind w:right="219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4638AB">
        <w:rPr>
          <w:sz w:val="26"/>
        </w:rPr>
        <w:t>На основании приказа МКУ «Управление</w:t>
      </w:r>
      <w:r w:rsidR="009D5EA2">
        <w:rPr>
          <w:sz w:val="26"/>
        </w:rPr>
        <w:t xml:space="preserve"> образования»</w:t>
      </w:r>
      <w:r w:rsidR="00F274FD">
        <w:rPr>
          <w:sz w:val="26"/>
        </w:rPr>
        <w:t xml:space="preserve"> № 08-А от 31.01.2022г.</w:t>
      </w:r>
      <w:r w:rsidR="009D5EA2">
        <w:rPr>
          <w:sz w:val="26"/>
        </w:rPr>
        <w:t>,</w:t>
      </w:r>
      <w:r w:rsidRPr="00641348">
        <w:rPr>
          <w:spacing w:val="-11"/>
          <w:sz w:val="26"/>
        </w:rPr>
        <w:t xml:space="preserve"> </w:t>
      </w:r>
      <w:r w:rsidRPr="00641348">
        <w:rPr>
          <w:sz w:val="26"/>
        </w:rPr>
        <w:t>целях пропаганды и распространения передового педагогического опыта, активизации деятельности педагогов по использованию инновационных технологий в образовательном процессе, формирования позитивного общественного мнения о современном педагоге, создания возможностей для самореализации и творчества</w:t>
      </w:r>
      <w:r>
        <w:rPr>
          <w:sz w:val="26"/>
        </w:rPr>
        <w:t xml:space="preserve"> с 01  февраля по 11 марта 2022 года был проведен </w:t>
      </w:r>
      <w:r w:rsidRPr="00641348">
        <w:rPr>
          <w:sz w:val="26"/>
        </w:rPr>
        <w:t>муниципальный</w:t>
      </w:r>
      <w:r w:rsidRPr="00641348">
        <w:rPr>
          <w:spacing w:val="40"/>
          <w:sz w:val="26"/>
        </w:rPr>
        <w:t xml:space="preserve"> </w:t>
      </w:r>
      <w:r w:rsidRPr="00641348">
        <w:rPr>
          <w:sz w:val="26"/>
        </w:rPr>
        <w:t>этап</w:t>
      </w:r>
      <w:r w:rsidRPr="00641348">
        <w:rPr>
          <w:spacing w:val="40"/>
          <w:sz w:val="26"/>
        </w:rPr>
        <w:t xml:space="preserve"> </w:t>
      </w:r>
      <w:r w:rsidRPr="00641348">
        <w:rPr>
          <w:sz w:val="26"/>
        </w:rPr>
        <w:t>Всероссийского</w:t>
      </w:r>
      <w:r w:rsidRPr="00641348">
        <w:rPr>
          <w:spacing w:val="40"/>
          <w:sz w:val="26"/>
        </w:rPr>
        <w:t xml:space="preserve"> </w:t>
      </w:r>
      <w:r w:rsidRPr="00641348">
        <w:rPr>
          <w:sz w:val="26"/>
        </w:rPr>
        <w:t>конкурс</w:t>
      </w:r>
      <w:r w:rsidR="00865C12">
        <w:rPr>
          <w:sz w:val="26"/>
        </w:rPr>
        <w:t>а</w:t>
      </w:r>
      <w:r w:rsidRPr="00641348">
        <w:rPr>
          <w:spacing w:val="40"/>
          <w:sz w:val="26"/>
        </w:rPr>
        <w:t xml:space="preserve"> </w:t>
      </w:r>
      <w:r w:rsidRPr="00641348">
        <w:rPr>
          <w:sz w:val="26"/>
        </w:rPr>
        <w:t>«Учитель года - 2022»</w:t>
      </w:r>
      <w:r>
        <w:rPr>
          <w:sz w:val="26"/>
        </w:rPr>
        <w:t>.</w:t>
      </w:r>
      <w:proofErr w:type="gramEnd"/>
    </w:p>
    <w:p w:rsidR="009D5EA2" w:rsidRDefault="009D5EA2" w:rsidP="00BF3866">
      <w:pPr>
        <w:pStyle w:val="a3"/>
        <w:ind w:right="219"/>
        <w:jc w:val="both"/>
        <w:rPr>
          <w:sz w:val="26"/>
        </w:rPr>
      </w:pPr>
      <w:r>
        <w:rPr>
          <w:sz w:val="26"/>
        </w:rPr>
        <w:t xml:space="preserve">В конкурсе приняли участие </w:t>
      </w:r>
      <w:r w:rsidR="00FF19DA">
        <w:rPr>
          <w:sz w:val="26"/>
        </w:rPr>
        <w:t>9 учителей</w:t>
      </w:r>
      <w:r>
        <w:rPr>
          <w:sz w:val="26"/>
        </w:rPr>
        <w:t xml:space="preserve"> из следующих образовательных организаций:</w:t>
      </w:r>
    </w:p>
    <w:p w:rsidR="009D5EA2" w:rsidRDefault="009D5EA2" w:rsidP="00BF3866">
      <w:pPr>
        <w:pStyle w:val="a3"/>
        <w:ind w:right="219"/>
        <w:jc w:val="both"/>
        <w:rPr>
          <w:sz w:val="26"/>
        </w:rPr>
      </w:pPr>
      <w:r>
        <w:rPr>
          <w:sz w:val="26"/>
        </w:rPr>
        <w:t>МБОУ «Лицей» (</w:t>
      </w:r>
      <w:r w:rsidRPr="009D5EA2">
        <w:rPr>
          <w:sz w:val="26"/>
        </w:rPr>
        <w:t>Баженова Елена Андреевна</w:t>
      </w:r>
      <w:r>
        <w:rPr>
          <w:sz w:val="26"/>
        </w:rPr>
        <w:t xml:space="preserve">, учитель начальных классов); </w:t>
      </w:r>
    </w:p>
    <w:p w:rsidR="009D5EA2" w:rsidRDefault="009D5EA2" w:rsidP="00BF3866">
      <w:pPr>
        <w:pStyle w:val="a3"/>
        <w:ind w:right="219"/>
        <w:jc w:val="both"/>
        <w:rPr>
          <w:sz w:val="26"/>
        </w:rPr>
      </w:pPr>
      <w:r>
        <w:rPr>
          <w:sz w:val="26"/>
        </w:rPr>
        <w:t>МБОУ «СОШ № 2» (</w:t>
      </w:r>
      <w:proofErr w:type="spellStart"/>
      <w:r w:rsidRPr="009D5EA2">
        <w:rPr>
          <w:sz w:val="26"/>
        </w:rPr>
        <w:t>Недоводиева</w:t>
      </w:r>
      <w:proofErr w:type="spellEnd"/>
      <w:r w:rsidRPr="009D5EA2">
        <w:rPr>
          <w:sz w:val="26"/>
        </w:rPr>
        <w:t xml:space="preserve"> Галина Васильевна</w:t>
      </w:r>
      <w:r>
        <w:rPr>
          <w:sz w:val="26"/>
        </w:rPr>
        <w:t xml:space="preserve">, учитель начальных классов, Гукасян нара </w:t>
      </w:r>
      <w:proofErr w:type="spellStart"/>
      <w:r>
        <w:rPr>
          <w:sz w:val="26"/>
        </w:rPr>
        <w:t>Рафиковна</w:t>
      </w:r>
      <w:proofErr w:type="spellEnd"/>
      <w:r>
        <w:rPr>
          <w:sz w:val="26"/>
        </w:rPr>
        <w:t>, учитель химии);</w:t>
      </w:r>
    </w:p>
    <w:p w:rsidR="00FF19DA" w:rsidRDefault="00FF19DA" w:rsidP="00FF19DA">
      <w:pPr>
        <w:pStyle w:val="a3"/>
        <w:ind w:right="219"/>
        <w:jc w:val="both"/>
        <w:rPr>
          <w:sz w:val="26"/>
        </w:rPr>
      </w:pPr>
      <w:r>
        <w:rPr>
          <w:sz w:val="26"/>
        </w:rPr>
        <w:t>МБОУ «СОШ № 3» (</w:t>
      </w:r>
      <w:proofErr w:type="spellStart"/>
      <w:r w:rsidRPr="009D5EA2">
        <w:rPr>
          <w:sz w:val="26"/>
        </w:rPr>
        <w:t>Малык</w:t>
      </w:r>
      <w:proofErr w:type="spellEnd"/>
      <w:r w:rsidRPr="009D5EA2">
        <w:rPr>
          <w:sz w:val="26"/>
        </w:rPr>
        <w:t xml:space="preserve"> Анастасия Александровна</w:t>
      </w:r>
      <w:r>
        <w:rPr>
          <w:sz w:val="26"/>
        </w:rPr>
        <w:t>, учитель английского языка);</w:t>
      </w:r>
    </w:p>
    <w:p w:rsidR="009D5EA2" w:rsidRDefault="009D5EA2" w:rsidP="00BF3866">
      <w:pPr>
        <w:pStyle w:val="a3"/>
        <w:ind w:right="219"/>
        <w:jc w:val="both"/>
        <w:rPr>
          <w:sz w:val="26"/>
        </w:rPr>
      </w:pPr>
      <w:r>
        <w:rPr>
          <w:sz w:val="26"/>
        </w:rPr>
        <w:t>МБОУ «СОШ № 5» (</w:t>
      </w:r>
      <w:r w:rsidRPr="009D5EA2">
        <w:rPr>
          <w:sz w:val="26"/>
        </w:rPr>
        <w:t>Шевченко Ольга Андреевна</w:t>
      </w:r>
      <w:r>
        <w:rPr>
          <w:sz w:val="26"/>
        </w:rPr>
        <w:t xml:space="preserve">, учитель начальных классов, </w:t>
      </w:r>
      <w:r w:rsidRPr="009D5EA2">
        <w:rPr>
          <w:sz w:val="26"/>
        </w:rPr>
        <w:t>Железнова Светлана Михайловна</w:t>
      </w:r>
      <w:r>
        <w:rPr>
          <w:sz w:val="26"/>
        </w:rPr>
        <w:t>, учитель русского языка и литературы</w:t>
      </w:r>
      <w:r w:rsidR="002239F5">
        <w:rPr>
          <w:sz w:val="26"/>
        </w:rPr>
        <w:t>, Тищенко Любовь Сергеевна, учитель физической культуры</w:t>
      </w:r>
      <w:bookmarkStart w:id="0" w:name="_GoBack"/>
      <w:bookmarkEnd w:id="0"/>
      <w:r>
        <w:rPr>
          <w:sz w:val="26"/>
        </w:rPr>
        <w:t>);</w:t>
      </w:r>
    </w:p>
    <w:p w:rsidR="009D5EA2" w:rsidRDefault="009D5EA2" w:rsidP="00BF3866">
      <w:pPr>
        <w:pStyle w:val="a3"/>
        <w:ind w:right="219"/>
        <w:jc w:val="both"/>
        <w:rPr>
          <w:sz w:val="26"/>
        </w:rPr>
      </w:pPr>
      <w:r>
        <w:rPr>
          <w:sz w:val="26"/>
        </w:rPr>
        <w:t>МБОУ «СОШ № 6» (</w:t>
      </w:r>
      <w:r w:rsidRPr="009D5EA2">
        <w:rPr>
          <w:sz w:val="26"/>
        </w:rPr>
        <w:t>Савина Ирина Анатольевна</w:t>
      </w:r>
      <w:r w:rsidR="00FF19DA">
        <w:rPr>
          <w:sz w:val="26"/>
        </w:rPr>
        <w:t xml:space="preserve">, </w:t>
      </w:r>
      <w:r>
        <w:rPr>
          <w:sz w:val="26"/>
        </w:rPr>
        <w:t>учитель мате</w:t>
      </w:r>
      <w:r w:rsidR="00FF19DA">
        <w:rPr>
          <w:sz w:val="26"/>
        </w:rPr>
        <w:t>м</w:t>
      </w:r>
      <w:r>
        <w:rPr>
          <w:sz w:val="26"/>
        </w:rPr>
        <w:t xml:space="preserve">атики, </w:t>
      </w:r>
      <w:proofErr w:type="spellStart"/>
      <w:r w:rsidR="00FF19DA" w:rsidRPr="00FF19DA">
        <w:rPr>
          <w:sz w:val="26"/>
        </w:rPr>
        <w:t>Слепкова</w:t>
      </w:r>
      <w:proofErr w:type="spellEnd"/>
      <w:r w:rsidR="00FF19DA" w:rsidRPr="00FF19DA">
        <w:rPr>
          <w:sz w:val="26"/>
        </w:rPr>
        <w:t xml:space="preserve"> Наталья Александровна</w:t>
      </w:r>
      <w:r w:rsidR="00FF19DA">
        <w:rPr>
          <w:sz w:val="26"/>
        </w:rPr>
        <w:t>, учитель географии)</w:t>
      </w:r>
    </w:p>
    <w:p w:rsidR="004A36A0" w:rsidRDefault="004A36A0" w:rsidP="00BF3866">
      <w:pPr>
        <w:rPr>
          <w:sz w:val="26"/>
          <w:szCs w:val="28"/>
        </w:rPr>
      </w:pPr>
    </w:p>
    <w:p w:rsidR="007B4E7D" w:rsidRDefault="007B4E7D" w:rsidP="00A522A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Участники конкурса продемонстрировали высокий профессионализм, </w:t>
      </w:r>
      <w:r w:rsidRPr="007B4E7D">
        <w:rPr>
          <w:sz w:val="26"/>
          <w:szCs w:val="28"/>
        </w:rPr>
        <w:t xml:space="preserve"> владение разнообразными педагогическими техниками и технологиями, показали умения работать с разными возрастными категориями </w:t>
      </w:r>
      <w:proofErr w:type="gramStart"/>
      <w:r w:rsidRPr="007B4E7D">
        <w:rPr>
          <w:sz w:val="26"/>
          <w:szCs w:val="28"/>
        </w:rPr>
        <w:t>обучающихся</w:t>
      </w:r>
      <w:proofErr w:type="gramEnd"/>
      <w:r w:rsidRPr="007B4E7D">
        <w:rPr>
          <w:sz w:val="26"/>
          <w:szCs w:val="28"/>
        </w:rPr>
        <w:t>. Учителя-конкурсанты продемонстрировали владение не только предметными, но и психолого-педагогическими и коммуникативными компетенциями. Члены жюри отметили умение учителей рефлексировать собственную д</w:t>
      </w:r>
      <w:r w:rsidR="00A522AF">
        <w:rPr>
          <w:sz w:val="26"/>
          <w:szCs w:val="28"/>
        </w:rPr>
        <w:t>еятельность по итогам проведенного урока,</w:t>
      </w:r>
      <w:r w:rsidRPr="007B4E7D">
        <w:rPr>
          <w:sz w:val="26"/>
          <w:szCs w:val="28"/>
        </w:rPr>
        <w:t xml:space="preserve"> и оценивать его результативность.</w:t>
      </w:r>
    </w:p>
    <w:p w:rsidR="00A522AF" w:rsidRDefault="00A522AF" w:rsidP="00A522AF">
      <w:pPr>
        <w:jc w:val="both"/>
        <w:rPr>
          <w:sz w:val="26"/>
          <w:szCs w:val="28"/>
        </w:rPr>
      </w:pPr>
    </w:p>
    <w:p w:rsidR="00A522AF" w:rsidRDefault="00A522AF" w:rsidP="00A522AF">
      <w:pPr>
        <w:jc w:val="both"/>
        <w:rPr>
          <w:sz w:val="26"/>
          <w:szCs w:val="28"/>
        </w:rPr>
      </w:pPr>
      <w:r>
        <w:rPr>
          <w:sz w:val="26"/>
          <w:szCs w:val="28"/>
        </w:rPr>
        <w:t>На основании итогового протокола заседания жюри конкурса «Учитель года-2022»</w:t>
      </w:r>
    </w:p>
    <w:p w:rsidR="002973FA" w:rsidRDefault="002973FA" w:rsidP="00A522AF">
      <w:pPr>
        <w:jc w:val="both"/>
        <w:rPr>
          <w:sz w:val="26"/>
          <w:szCs w:val="28"/>
        </w:rPr>
      </w:pPr>
    </w:p>
    <w:p w:rsidR="00A522AF" w:rsidRDefault="00A522AF" w:rsidP="00A522AF">
      <w:pPr>
        <w:jc w:val="both"/>
        <w:rPr>
          <w:sz w:val="26"/>
          <w:szCs w:val="28"/>
        </w:rPr>
      </w:pPr>
      <w:r>
        <w:rPr>
          <w:sz w:val="26"/>
          <w:szCs w:val="28"/>
        </w:rPr>
        <w:t>ПРИКАЗЫВАЮ:</w:t>
      </w:r>
    </w:p>
    <w:p w:rsidR="002973FA" w:rsidRDefault="002973FA" w:rsidP="00A522AF">
      <w:pPr>
        <w:jc w:val="both"/>
        <w:rPr>
          <w:sz w:val="26"/>
          <w:szCs w:val="28"/>
        </w:rPr>
      </w:pPr>
    </w:p>
    <w:p w:rsidR="00A522AF" w:rsidRDefault="00A522AF" w:rsidP="002973FA">
      <w:pPr>
        <w:pStyle w:val="a5"/>
        <w:numPr>
          <w:ilvl w:val="0"/>
          <w:numId w:val="2"/>
        </w:numPr>
        <w:ind w:left="567" w:hanging="283"/>
        <w:rPr>
          <w:sz w:val="26"/>
          <w:szCs w:val="28"/>
        </w:rPr>
      </w:pPr>
      <w:r>
        <w:rPr>
          <w:sz w:val="26"/>
          <w:szCs w:val="28"/>
        </w:rPr>
        <w:t>Утвердить решение жюри муниципального этапа Всероссийского конкурса «Учитель года- 2022»</w:t>
      </w:r>
    </w:p>
    <w:p w:rsidR="00A522AF" w:rsidRDefault="00A522AF" w:rsidP="002973FA">
      <w:pPr>
        <w:pStyle w:val="a5"/>
        <w:numPr>
          <w:ilvl w:val="0"/>
          <w:numId w:val="2"/>
        </w:numPr>
        <w:ind w:left="567" w:hanging="283"/>
        <w:rPr>
          <w:sz w:val="26"/>
          <w:szCs w:val="28"/>
        </w:rPr>
      </w:pPr>
      <w:r>
        <w:rPr>
          <w:sz w:val="26"/>
          <w:szCs w:val="28"/>
        </w:rPr>
        <w:t xml:space="preserve">Признать победителем муниципального этапа Всероссийского конкурса «Учитель </w:t>
      </w:r>
      <w:r w:rsidR="00711973">
        <w:rPr>
          <w:sz w:val="26"/>
          <w:szCs w:val="28"/>
        </w:rPr>
        <w:t>года-</w:t>
      </w:r>
      <w:r>
        <w:rPr>
          <w:sz w:val="26"/>
          <w:szCs w:val="28"/>
        </w:rPr>
        <w:t>2022» учителя химии МБОУ «СОШ № 2»</w:t>
      </w:r>
      <w:r w:rsidR="002973FA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Гукасян Нару </w:t>
      </w:r>
      <w:proofErr w:type="spellStart"/>
      <w:r>
        <w:rPr>
          <w:sz w:val="26"/>
          <w:szCs w:val="28"/>
        </w:rPr>
        <w:lastRenderedPageBreak/>
        <w:t>Рафиковну</w:t>
      </w:r>
      <w:proofErr w:type="spellEnd"/>
      <w:r>
        <w:rPr>
          <w:sz w:val="26"/>
          <w:szCs w:val="28"/>
        </w:rPr>
        <w:t>.</w:t>
      </w:r>
    </w:p>
    <w:p w:rsidR="00A522AF" w:rsidRDefault="00A522AF" w:rsidP="00F274FD">
      <w:pPr>
        <w:pStyle w:val="a5"/>
        <w:numPr>
          <w:ilvl w:val="0"/>
          <w:numId w:val="2"/>
        </w:numPr>
        <w:rPr>
          <w:sz w:val="26"/>
          <w:szCs w:val="28"/>
        </w:rPr>
      </w:pPr>
      <w:r>
        <w:rPr>
          <w:sz w:val="26"/>
          <w:szCs w:val="28"/>
        </w:rPr>
        <w:t>Призёрами</w:t>
      </w:r>
      <w:r w:rsidR="00F274FD" w:rsidRPr="00F274FD">
        <w:t xml:space="preserve"> </w:t>
      </w:r>
      <w:r w:rsidR="00F274FD" w:rsidRPr="00F274FD">
        <w:rPr>
          <w:sz w:val="26"/>
          <w:szCs w:val="28"/>
        </w:rPr>
        <w:t>муниципального этапа Всероссийского конкурса «Учитель года-2022»</w:t>
      </w:r>
      <w:r w:rsidR="00F274FD">
        <w:rPr>
          <w:sz w:val="26"/>
          <w:szCs w:val="28"/>
        </w:rPr>
        <w:t xml:space="preserve">: </w:t>
      </w:r>
    </w:p>
    <w:p w:rsidR="00A522AF" w:rsidRDefault="00A522AF" w:rsidP="00A522A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учителя английского языка </w:t>
      </w:r>
      <w:r w:rsidRPr="00A522AF">
        <w:rPr>
          <w:sz w:val="26"/>
          <w:szCs w:val="26"/>
        </w:rPr>
        <w:t>МБ</w:t>
      </w:r>
      <w:r w:rsidR="002973FA">
        <w:rPr>
          <w:sz w:val="26"/>
          <w:szCs w:val="26"/>
        </w:rPr>
        <w:t>ОУ «СОШ №</w:t>
      </w:r>
      <w:r w:rsidRPr="00A522AF">
        <w:rPr>
          <w:sz w:val="26"/>
          <w:szCs w:val="26"/>
        </w:rPr>
        <w:t>3»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Малык</w:t>
      </w:r>
      <w:proofErr w:type="spellEnd"/>
      <w:r>
        <w:rPr>
          <w:sz w:val="26"/>
          <w:szCs w:val="26"/>
        </w:rPr>
        <w:t xml:space="preserve"> Анастасию Александровну</w:t>
      </w:r>
      <w:r w:rsidR="002973FA">
        <w:rPr>
          <w:sz w:val="26"/>
          <w:szCs w:val="26"/>
        </w:rPr>
        <w:t>;</w:t>
      </w:r>
    </w:p>
    <w:p w:rsidR="002973FA" w:rsidRDefault="002973FA" w:rsidP="00A522AF">
      <w:pPr>
        <w:ind w:left="360"/>
        <w:rPr>
          <w:sz w:val="26"/>
          <w:szCs w:val="26"/>
        </w:rPr>
      </w:pPr>
      <w:r>
        <w:rPr>
          <w:sz w:val="26"/>
          <w:szCs w:val="26"/>
        </w:rPr>
        <w:t>учителя русского языка и литературы МБОУ «СОШ № 5» Железнову Светлану Михайловну.</w:t>
      </w:r>
    </w:p>
    <w:p w:rsidR="00F274FD" w:rsidRDefault="00F274FD" w:rsidP="00711973">
      <w:pPr>
        <w:ind w:left="426"/>
        <w:jc w:val="both"/>
        <w:rPr>
          <w:sz w:val="26"/>
          <w:szCs w:val="28"/>
        </w:rPr>
      </w:pPr>
    </w:p>
    <w:p w:rsidR="00A522AF" w:rsidRDefault="00A522AF" w:rsidP="00711973">
      <w:pPr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 w:rsidR="002973FA">
        <w:rPr>
          <w:sz w:val="26"/>
          <w:szCs w:val="28"/>
        </w:rPr>
        <w:t>2. Направить для участия в регионально</w:t>
      </w:r>
      <w:r w:rsidR="00F274FD">
        <w:rPr>
          <w:sz w:val="26"/>
          <w:szCs w:val="28"/>
        </w:rPr>
        <w:t>м</w:t>
      </w:r>
      <w:r w:rsidR="002973FA">
        <w:rPr>
          <w:sz w:val="26"/>
          <w:szCs w:val="28"/>
        </w:rPr>
        <w:t xml:space="preserve"> этапе Всероссийского конкурса «</w:t>
      </w:r>
      <w:r w:rsidR="00F274FD">
        <w:rPr>
          <w:sz w:val="26"/>
          <w:szCs w:val="28"/>
        </w:rPr>
        <w:t>У</w:t>
      </w:r>
      <w:r w:rsidR="002973FA">
        <w:rPr>
          <w:sz w:val="26"/>
          <w:szCs w:val="28"/>
        </w:rPr>
        <w:t xml:space="preserve">читель года – 2022»  - Гукасян Нару </w:t>
      </w:r>
      <w:proofErr w:type="spellStart"/>
      <w:r w:rsidR="002973FA">
        <w:rPr>
          <w:sz w:val="26"/>
          <w:szCs w:val="28"/>
        </w:rPr>
        <w:t>Рафиковну</w:t>
      </w:r>
      <w:proofErr w:type="spellEnd"/>
      <w:r w:rsidR="002973FA">
        <w:rPr>
          <w:sz w:val="26"/>
          <w:szCs w:val="28"/>
        </w:rPr>
        <w:t xml:space="preserve">, учителя МБОУ «СОШ № 2», </w:t>
      </w:r>
      <w:proofErr w:type="spellStart"/>
      <w:r w:rsidR="002973FA">
        <w:rPr>
          <w:sz w:val="26"/>
          <w:szCs w:val="28"/>
        </w:rPr>
        <w:t>Малык</w:t>
      </w:r>
      <w:proofErr w:type="spellEnd"/>
      <w:r w:rsidR="002973FA">
        <w:rPr>
          <w:sz w:val="26"/>
          <w:szCs w:val="28"/>
        </w:rPr>
        <w:t xml:space="preserve"> Анастасию Андреевну,</w:t>
      </w:r>
      <w:r w:rsidR="00711973" w:rsidRPr="00711973">
        <w:t xml:space="preserve"> </w:t>
      </w:r>
      <w:r w:rsidR="00711973" w:rsidRPr="00711973">
        <w:rPr>
          <w:sz w:val="26"/>
          <w:szCs w:val="28"/>
        </w:rPr>
        <w:t>учителя английского языка МБОУ «СОШ №3»</w:t>
      </w:r>
    </w:p>
    <w:p w:rsidR="00A522AF" w:rsidRDefault="00A522AF" w:rsidP="00A522AF">
      <w:pPr>
        <w:jc w:val="both"/>
        <w:rPr>
          <w:sz w:val="26"/>
          <w:szCs w:val="28"/>
        </w:rPr>
      </w:pPr>
    </w:p>
    <w:p w:rsidR="00BF3866" w:rsidRDefault="004A36A0" w:rsidP="00711973">
      <w:pPr>
        <w:rPr>
          <w:sz w:val="26"/>
        </w:rPr>
      </w:pPr>
      <w:r>
        <w:rPr>
          <w:sz w:val="26"/>
        </w:rPr>
        <w:t xml:space="preserve">   </w:t>
      </w:r>
      <w:r w:rsidR="00BF3866">
        <w:rPr>
          <w:sz w:val="26"/>
        </w:rPr>
        <w:t xml:space="preserve"> </w:t>
      </w:r>
    </w:p>
    <w:p w:rsidR="00865C12" w:rsidRDefault="00865C12" w:rsidP="00711973">
      <w:pPr>
        <w:spacing w:before="8" w:line="319" w:lineRule="exact"/>
        <w:ind w:left="567" w:hanging="141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приказа </w:t>
      </w:r>
      <w:r w:rsidR="00F274FD">
        <w:rPr>
          <w:sz w:val="26"/>
        </w:rPr>
        <w:t xml:space="preserve">оставляю </w:t>
      </w:r>
      <w:r>
        <w:rPr>
          <w:sz w:val="26"/>
        </w:rPr>
        <w:t>за собой</w:t>
      </w:r>
    </w:p>
    <w:p w:rsidR="00865C12" w:rsidRDefault="00865C12" w:rsidP="00356FD0">
      <w:pPr>
        <w:spacing w:before="8" w:line="319" w:lineRule="exact"/>
        <w:jc w:val="both"/>
        <w:rPr>
          <w:sz w:val="26"/>
        </w:rPr>
      </w:pPr>
    </w:p>
    <w:p w:rsidR="00711973" w:rsidRDefault="00711973" w:rsidP="00356FD0">
      <w:pPr>
        <w:spacing w:before="8" w:line="319" w:lineRule="exact"/>
        <w:jc w:val="both"/>
        <w:rPr>
          <w:sz w:val="26"/>
        </w:rPr>
      </w:pPr>
    </w:p>
    <w:p w:rsidR="00711973" w:rsidRDefault="00711973" w:rsidP="00356FD0">
      <w:pPr>
        <w:spacing w:before="8" w:line="319" w:lineRule="exact"/>
        <w:jc w:val="both"/>
        <w:rPr>
          <w:sz w:val="26"/>
        </w:rPr>
      </w:pPr>
    </w:p>
    <w:p w:rsidR="00865C12" w:rsidRDefault="00865C12" w:rsidP="00711973">
      <w:pPr>
        <w:spacing w:before="8" w:line="319" w:lineRule="exact"/>
        <w:ind w:left="284"/>
        <w:jc w:val="both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начальника </w:t>
      </w:r>
      <w:r w:rsidR="00711973">
        <w:rPr>
          <w:sz w:val="26"/>
        </w:rPr>
        <w:t>МКУ</w:t>
      </w:r>
    </w:p>
    <w:p w:rsidR="00865C12" w:rsidRPr="00356FD0" w:rsidRDefault="00865C12" w:rsidP="00711973">
      <w:pPr>
        <w:spacing w:before="8" w:line="319" w:lineRule="exact"/>
        <w:ind w:left="284"/>
        <w:jc w:val="both"/>
        <w:rPr>
          <w:sz w:val="26"/>
        </w:rPr>
      </w:pPr>
      <w:r>
        <w:rPr>
          <w:sz w:val="26"/>
        </w:rPr>
        <w:t xml:space="preserve">«Управление образование»                                </w:t>
      </w:r>
      <w:r w:rsidR="00711973">
        <w:rPr>
          <w:sz w:val="26"/>
        </w:rPr>
        <w:t xml:space="preserve">                           </w:t>
      </w:r>
      <w:r>
        <w:rPr>
          <w:sz w:val="26"/>
        </w:rPr>
        <w:t xml:space="preserve"> В.В. Кондратьева</w:t>
      </w:r>
    </w:p>
    <w:p w:rsidR="00356FD0" w:rsidRPr="00641348" w:rsidRDefault="00356FD0" w:rsidP="00BF3866">
      <w:pPr>
        <w:spacing w:before="8" w:line="319" w:lineRule="exact"/>
        <w:ind w:left="139"/>
        <w:rPr>
          <w:b/>
          <w:sz w:val="26"/>
        </w:rPr>
      </w:pPr>
    </w:p>
    <w:sectPr w:rsidR="00356FD0" w:rsidRPr="00641348" w:rsidSect="0071197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840"/>
    <w:multiLevelType w:val="hybridMultilevel"/>
    <w:tmpl w:val="DBE2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1869"/>
    <w:multiLevelType w:val="multilevel"/>
    <w:tmpl w:val="690A4552"/>
    <w:lvl w:ilvl="0">
      <w:start w:val="1"/>
      <w:numFmt w:val="decimal"/>
      <w:lvlText w:val="%1.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34" w:hanging="36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9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0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6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AB"/>
    <w:rsid w:val="000F44F5"/>
    <w:rsid w:val="002239F5"/>
    <w:rsid w:val="002973FA"/>
    <w:rsid w:val="00356FD0"/>
    <w:rsid w:val="004638AB"/>
    <w:rsid w:val="004A36A0"/>
    <w:rsid w:val="005634E5"/>
    <w:rsid w:val="00711973"/>
    <w:rsid w:val="00777D3F"/>
    <w:rsid w:val="007B4E7D"/>
    <w:rsid w:val="00865C12"/>
    <w:rsid w:val="009D5EA2"/>
    <w:rsid w:val="00A522AF"/>
    <w:rsid w:val="00A628AB"/>
    <w:rsid w:val="00AC491F"/>
    <w:rsid w:val="00BF3866"/>
    <w:rsid w:val="00E851BC"/>
    <w:rsid w:val="00EE5E3C"/>
    <w:rsid w:val="00F274F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3866"/>
    <w:pPr>
      <w:ind w:left="1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38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3866"/>
    <w:pPr>
      <w:ind w:left="1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3866"/>
    <w:pPr>
      <w:ind w:left="1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38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3866"/>
    <w:pPr>
      <w:ind w:left="1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2022-03-16T06:16:00Z</cp:lastPrinted>
  <dcterms:created xsi:type="dcterms:W3CDTF">2022-03-15T05:54:00Z</dcterms:created>
  <dcterms:modified xsi:type="dcterms:W3CDTF">2022-03-17T05:35:00Z</dcterms:modified>
</cp:coreProperties>
</file>