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535A" w14:textId="77777777" w:rsidR="007C41F5" w:rsidRDefault="007C41F5" w:rsidP="007C4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14:paraId="3EAB55F9" w14:textId="005C0861" w:rsidR="007C41F5" w:rsidRDefault="007C41F5" w:rsidP="007C4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мониторинга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(9 класс) в школах, имеющих низкие образовательные результаты.</w:t>
      </w:r>
    </w:p>
    <w:p w14:paraId="5AEFD4A5" w14:textId="77777777" w:rsidR="003025C4" w:rsidRDefault="003025C4">
      <w:pPr>
        <w:spacing w:after="150" w:line="360" w:lineRule="atLeast"/>
        <w:ind w:firstLine="709"/>
        <w:rPr>
          <w:rFonts w:ascii="Times New Roman" w:eastAsia="Times New Roman" w:hAnsi="Times New Roman" w:cs="Times New Roman"/>
          <w:color w:val="444444"/>
        </w:rPr>
      </w:pPr>
    </w:p>
    <w:p w14:paraId="3DBDA438" w14:textId="77777777" w:rsidR="003025C4" w:rsidRPr="007C41F5" w:rsidRDefault="00EF7FAB">
      <w:pPr>
        <w:spacing w:after="150" w:line="360" w:lineRule="atLeast"/>
        <w:ind w:firstLine="225"/>
        <w:rPr>
          <w:rFonts w:ascii="Times New Roman" w:eastAsia="Times New Roman" w:hAnsi="Times New Roman" w:cs="Times New Roman"/>
          <w:bCs/>
          <w:color w:val="444444"/>
        </w:rPr>
      </w:pPr>
      <w:r w:rsidRPr="007C41F5">
        <w:rPr>
          <w:rFonts w:ascii="Times New Roman" w:eastAsia="Times New Roman" w:hAnsi="Times New Roman" w:cs="Times New Roman"/>
          <w:bCs/>
          <w:color w:val="444444"/>
          <w:sz w:val="24"/>
        </w:rPr>
        <w:t>Дата проведения 23.12.2021</w:t>
      </w:r>
    </w:p>
    <w:p w14:paraId="2F51CFDD" w14:textId="77777777" w:rsidR="003025C4" w:rsidRDefault="00EF7FAB">
      <w:pPr>
        <w:spacing w:after="150" w:line="360" w:lineRule="atLeast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</w:rPr>
        <w:t xml:space="preserve">     Количество учащихся, выполнивших работу 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4"/>
        </w:rPr>
        <w:t>-  173</w:t>
      </w:r>
      <w:proofErr w:type="gramEnd"/>
    </w:p>
    <w:p w14:paraId="70A00AC1" w14:textId="77777777" w:rsidR="003025C4" w:rsidRDefault="00EF7FAB">
      <w:pPr>
        <w:tabs>
          <w:tab w:val="left" w:pos="1316"/>
        </w:tabs>
        <w:spacing w:after="150" w:line="360" w:lineRule="atLeast"/>
        <w:ind w:firstLine="225"/>
      </w:pPr>
      <w:r>
        <w:rPr>
          <w:rFonts w:ascii="Times New Roman" w:eastAsia="Times New Roman" w:hAnsi="Times New Roman" w:cs="Times New Roman"/>
          <w:b/>
          <w:color w:val="444444"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4"/>
        </w:rPr>
        <w:t>5»  -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4"/>
        </w:rPr>
        <w:t xml:space="preserve"> 13</w:t>
      </w:r>
      <w:r>
        <w:rPr>
          <w:sz w:val="24"/>
        </w:rPr>
        <w:tab/>
        <w:t>(7,5%)</w:t>
      </w:r>
    </w:p>
    <w:p w14:paraId="46C9742A" w14:textId="77777777" w:rsidR="003025C4" w:rsidRDefault="00EF7FAB">
      <w:pPr>
        <w:tabs>
          <w:tab w:val="left" w:pos="686"/>
          <w:tab w:val="left" w:pos="1376"/>
        </w:tabs>
        <w:spacing w:after="150" w:line="360" w:lineRule="atLeast"/>
        <w:ind w:firstLine="225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</w:rPr>
        <w:t xml:space="preserve">«4» </w:t>
      </w:r>
      <w:r>
        <w:rPr>
          <w:rFonts w:ascii="Times New Roman" w:eastAsia="Times New Roman" w:hAnsi="Times New Roman" w:cs="Times New Roman"/>
          <w:b/>
          <w:color w:val="444444"/>
          <w:sz w:val="24"/>
        </w:rPr>
        <w:tab/>
        <w:t>- 50</w:t>
      </w:r>
      <w:r>
        <w:rPr>
          <w:sz w:val="24"/>
        </w:rPr>
        <w:tab/>
        <w:t>(28,9%)</w:t>
      </w:r>
    </w:p>
    <w:p w14:paraId="397A5862" w14:textId="77777777" w:rsidR="003025C4" w:rsidRDefault="00EF7FAB">
      <w:pPr>
        <w:tabs>
          <w:tab w:val="left" w:pos="761"/>
        </w:tabs>
        <w:spacing w:after="150" w:line="360" w:lineRule="atLeast"/>
        <w:ind w:firstLine="225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</w:rPr>
        <w:t>«3»</w:t>
      </w:r>
      <w:r>
        <w:rPr>
          <w:rFonts w:ascii="Times New Roman" w:eastAsia="Times New Roman" w:hAnsi="Times New Roman" w:cs="Times New Roman"/>
          <w:b/>
          <w:color w:val="444444"/>
          <w:sz w:val="24"/>
        </w:rPr>
        <w:tab/>
        <w:t>-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4"/>
        </w:rPr>
        <w:t>74  (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4"/>
        </w:rPr>
        <w:t>42,7%)</w:t>
      </w:r>
    </w:p>
    <w:p w14:paraId="259D7B60" w14:textId="77777777" w:rsidR="003025C4" w:rsidRDefault="00EF7FAB">
      <w:pPr>
        <w:spacing w:after="150" w:line="360" w:lineRule="atLeast"/>
        <w:ind w:firstLine="225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24"/>
        </w:rPr>
        <w:t xml:space="preserve">2»   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4"/>
        </w:rPr>
        <w:t>- 36  (20,8%)</w:t>
      </w:r>
    </w:p>
    <w:p w14:paraId="2592C833" w14:textId="77777777" w:rsidR="003025C4" w:rsidRDefault="00EF7FAB">
      <w:pPr>
        <w:spacing w:after="150" w:line="360" w:lineRule="atLeast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</w:rPr>
        <w:t>Максимальный  балл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</w:rPr>
        <w:t xml:space="preserve"> -19</w:t>
      </w:r>
    </w:p>
    <w:p w14:paraId="0B171A75" w14:textId="77777777" w:rsidR="003025C4" w:rsidRDefault="00EF7FAB">
      <w:pPr>
        <w:spacing w:after="150" w:line="360" w:lineRule="atLeast"/>
        <w:ind w:firstLine="225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Качество знаний - 36,4%  </w:t>
      </w:r>
    </w:p>
    <w:p w14:paraId="105EAA63" w14:textId="77777777" w:rsidR="003025C4" w:rsidRDefault="00EF7FAB">
      <w:pPr>
        <w:spacing w:after="150" w:line="360" w:lineRule="atLeast"/>
        <w:ind w:firstLine="225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>Процент выполнения – 79,2 %</w:t>
      </w:r>
    </w:p>
    <w:p w14:paraId="1ABB4E11" w14:textId="77777777" w:rsidR="003025C4" w:rsidRDefault="00EF7FAB">
      <w:pPr>
        <w:spacing w:after="150" w:line="360" w:lineRule="atLeast"/>
        <w:ind w:firstLine="225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>Средний балл - 3,2</w:t>
      </w:r>
    </w:p>
    <w:p w14:paraId="1EAE9B33" w14:textId="6BBBB23E" w:rsidR="003025C4" w:rsidRDefault="00EF7FAB">
      <w:pPr>
        <w:spacing w:after="150" w:line="360" w:lineRule="atLeast"/>
        <w:ind w:firstLine="225"/>
        <w:rPr>
          <w:rFonts w:ascii="Times New Roman" w:eastAsia="Times New Roman" w:hAnsi="Times New Roman" w:cs="Times New Roman"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t xml:space="preserve">Количество учащихся, набравших максимальный балл </w:t>
      </w:r>
      <w:r w:rsidR="007C41F5">
        <w:rPr>
          <w:rFonts w:ascii="Times New Roman" w:eastAsia="Times New Roman" w:hAnsi="Times New Roman" w:cs="Times New Roman"/>
          <w:color w:val="444444"/>
          <w:sz w:val="24"/>
        </w:rPr>
        <w:t>–</w:t>
      </w:r>
      <w:r>
        <w:rPr>
          <w:rFonts w:ascii="Times New Roman" w:eastAsia="Times New Roman" w:hAnsi="Times New Roman" w:cs="Times New Roman"/>
          <w:color w:val="444444"/>
          <w:sz w:val="24"/>
        </w:rPr>
        <w:t xml:space="preserve"> 0</w:t>
      </w:r>
      <w:r w:rsidR="007C41F5">
        <w:rPr>
          <w:rFonts w:ascii="Times New Roman" w:eastAsia="Times New Roman" w:hAnsi="Times New Roman" w:cs="Times New Roman"/>
          <w:color w:val="444444"/>
          <w:sz w:val="24"/>
        </w:rPr>
        <w:t>.</w:t>
      </w:r>
    </w:p>
    <w:p w14:paraId="058FC4FB" w14:textId="683AA624" w:rsidR="007C41F5" w:rsidRDefault="007C41F5" w:rsidP="007C41F5">
      <w:pPr>
        <w:jc w:val="center"/>
        <w:rPr>
          <w:rFonts w:ascii="Times New Roman" w:hAnsi="Times New Roman" w:cs="Times New Roman"/>
        </w:rPr>
      </w:pPr>
    </w:p>
    <w:tbl>
      <w:tblPr>
        <w:tblStyle w:val="ae"/>
        <w:tblW w:w="530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844"/>
        <w:gridCol w:w="1896"/>
        <w:gridCol w:w="1374"/>
        <w:gridCol w:w="704"/>
        <w:gridCol w:w="567"/>
        <w:gridCol w:w="565"/>
        <w:gridCol w:w="565"/>
        <w:gridCol w:w="1297"/>
        <w:gridCol w:w="1105"/>
      </w:tblGrid>
      <w:tr w:rsidR="007C41F5" w14:paraId="5F7FF205" w14:textId="77777777" w:rsidTr="007C41F5">
        <w:trPr>
          <w:trHeight w:val="767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92F8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205E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учащихся,  выполнивших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7BC3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% успеваемости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917F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B50B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«4»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1CDE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617D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E788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знаний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0E45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балл</w:t>
            </w:r>
          </w:p>
          <w:p w14:paraId="7AD839F1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</w:p>
          <w:p w14:paraId="5433BA53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1F5" w14:paraId="4486677F" w14:textId="77777777" w:rsidTr="007C41F5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8AEC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6928" w14:textId="77777777" w:rsidR="007C41F5" w:rsidRDefault="007C41F5" w:rsidP="00D1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93</w:t>
            </w:r>
          </w:p>
          <w:p w14:paraId="1B89132D" w14:textId="77777777" w:rsidR="007C41F5" w:rsidRDefault="007C41F5" w:rsidP="00D11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71B2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81,72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BD63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6564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92C9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DA40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89B1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34,4 %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06DF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</w:tr>
      <w:tr w:rsidR="007C41F5" w14:paraId="77B886F0" w14:textId="77777777" w:rsidTr="007C41F5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5657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3454" w14:textId="77777777" w:rsidR="007C41F5" w:rsidRDefault="007C41F5" w:rsidP="00D114BC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sz w:val="24"/>
              </w:rPr>
              <w:t>23</w:t>
            </w:r>
          </w:p>
          <w:p w14:paraId="3BB24392" w14:textId="77777777" w:rsidR="007C41F5" w:rsidRDefault="007C41F5" w:rsidP="00D11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15B3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4FD1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CBF5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5757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5636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128A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30,4%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DF18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7C41F5" w14:paraId="088332D2" w14:textId="77777777" w:rsidTr="007C41F5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A29D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63EF" w14:textId="77777777" w:rsidR="007C41F5" w:rsidRDefault="007C41F5" w:rsidP="00D1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52</w:t>
            </w:r>
          </w:p>
          <w:p w14:paraId="5EAAAE40" w14:textId="77777777" w:rsidR="007C41F5" w:rsidRDefault="007C41F5" w:rsidP="00D11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B2C7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69,2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5ADA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3FE0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56C1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16E8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B897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42,3 %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71CB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7C41F5" w14:paraId="2C61ADE1" w14:textId="77777777" w:rsidTr="007C41F5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4D00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№12»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C101" w14:textId="77777777" w:rsidR="007C41F5" w:rsidRDefault="007C41F5" w:rsidP="00D114B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sz w:val="24"/>
              </w:rPr>
              <w:t xml:space="preserve"> 5</w:t>
            </w:r>
          </w:p>
          <w:p w14:paraId="3C80328F" w14:textId="77777777" w:rsidR="007C41F5" w:rsidRDefault="007C41F5" w:rsidP="00D11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60B5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C18A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B767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D665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8A5B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783C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40%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71F5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7C41F5" w14:paraId="110BBF78" w14:textId="77777777" w:rsidTr="007C41F5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5D77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6B067811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1C35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1D29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79,2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63C5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470C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5FF7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60F2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F211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36,4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3AF5" w14:textId="77777777" w:rsidR="007C41F5" w:rsidRDefault="007C41F5" w:rsidP="00D11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</w:tbl>
    <w:p w14:paraId="2C31978D" w14:textId="77777777" w:rsidR="007C41F5" w:rsidRDefault="007C41F5">
      <w:pPr>
        <w:spacing w:after="150" w:line="360" w:lineRule="atLeast"/>
        <w:ind w:firstLine="225"/>
        <w:rPr>
          <w:rFonts w:ascii="Times New Roman" w:eastAsia="Times New Roman" w:hAnsi="Times New Roman" w:cs="Times New Roman"/>
          <w:color w:val="444444"/>
        </w:rPr>
      </w:pPr>
    </w:p>
    <w:p w14:paraId="2B84AFC5" w14:textId="77777777" w:rsidR="003025C4" w:rsidRDefault="00EF7FAB">
      <w:pPr>
        <w:shd w:val="clear" w:color="auto" w:fill="F9FAFA"/>
        <w:spacing w:after="240"/>
        <w:rPr>
          <w:rFonts w:ascii="Times New Roman" w:eastAsia="Times New Roman" w:hAnsi="Times New Roman" w:cs="Times New Roman"/>
          <w:color w:val="464646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Контрольная работа состояла из двух заданий. </w:t>
      </w:r>
      <w:r>
        <w:rPr>
          <w:rFonts w:ascii="Times New Roman" w:eastAsia="Times New Roman" w:hAnsi="Times New Roman" w:cs="Times New Roman"/>
          <w:color w:val="464646"/>
          <w:sz w:val="24"/>
        </w:rPr>
        <w:t xml:space="preserve">Все </w:t>
      </w:r>
      <w:proofErr w:type="gramStart"/>
      <w:r>
        <w:rPr>
          <w:rFonts w:ascii="Times New Roman" w:eastAsia="Times New Roman" w:hAnsi="Times New Roman" w:cs="Times New Roman"/>
          <w:color w:val="464646"/>
          <w:sz w:val="24"/>
        </w:rPr>
        <w:t>задания  относятся</w:t>
      </w:r>
      <w:proofErr w:type="gramEnd"/>
      <w:r>
        <w:rPr>
          <w:rFonts w:ascii="Times New Roman" w:eastAsia="Times New Roman" w:hAnsi="Times New Roman" w:cs="Times New Roman"/>
          <w:color w:val="464646"/>
          <w:sz w:val="24"/>
        </w:rPr>
        <w:t xml:space="preserve"> к базовому уровню сложности.</w:t>
      </w:r>
    </w:p>
    <w:p w14:paraId="1C57F3E8" w14:textId="77777777" w:rsidR="003025C4" w:rsidRDefault="00EF7FAB">
      <w:pPr>
        <w:shd w:val="clear" w:color="auto" w:fill="F9FAFA"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64646"/>
          <w:sz w:val="24"/>
        </w:rPr>
        <w:t xml:space="preserve">    Часть </w:t>
      </w:r>
      <w:proofErr w:type="gramStart"/>
      <w:r>
        <w:rPr>
          <w:rFonts w:ascii="Times New Roman" w:eastAsia="Times New Roman" w:hAnsi="Times New Roman" w:cs="Times New Roman"/>
          <w:color w:val="464646"/>
          <w:sz w:val="24"/>
        </w:rPr>
        <w:t>первая  представляла</w:t>
      </w:r>
      <w:proofErr w:type="gramEnd"/>
      <w:r>
        <w:rPr>
          <w:rFonts w:ascii="Times New Roman" w:eastAsia="Times New Roman" w:hAnsi="Times New Roman" w:cs="Times New Roman"/>
          <w:color w:val="464646"/>
          <w:sz w:val="24"/>
        </w:rPr>
        <w:t xml:space="preserve"> собой сжатое изложение на основе прослушанного  текста. Ответ на задание 1 (сжатое изложение) оценивается по критериям, представленным в таблице.</w:t>
      </w:r>
    </w:p>
    <w:p w14:paraId="7534CEDD" w14:textId="77777777" w:rsidR="003025C4" w:rsidRDefault="003025C4">
      <w:pPr>
        <w:spacing w:after="150" w:line="360" w:lineRule="atLeast"/>
        <w:ind w:firstLine="709"/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6002"/>
        <w:gridCol w:w="992"/>
        <w:gridCol w:w="850"/>
        <w:gridCol w:w="850"/>
      </w:tblGrid>
      <w:tr w:rsidR="003025C4" w14:paraId="10D261B8" w14:textId="77777777">
        <w:tc>
          <w:tcPr>
            <w:tcW w:w="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0EE59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№</w:t>
            </w:r>
          </w:p>
        </w:tc>
        <w:tc>
          <w:tcPr>
            <w:tcW w:w="6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6F47BC4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Критерии оценивания сжатого изложения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C3CC0DA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Баллы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1BF634D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учащихся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65187C5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%</w:t>
            </w:r>
          </w:p>
        </w:tc>
      </w:tr>
      <w:tr w:rsidR="003025C4" w14:paraId="2CC12AB0" w14:textId="77777777">
        <w:tc>
          <w:tcPr>
            <w:tcW w:w="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1FB7874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ИК1</w:t>
            </w:r>
          </w:p>
        </w:tc>
        <w:tc>
          <w:tcPr>
            <w:tcW w:w="6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748E536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Содержание изложения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28E3830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50E4EAC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0ECF007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025C4" w14:paraId="70BF41AC" w14:textId="77777777">
        <w:tc>
          <w:tcPr>
            <w:tcW w:w="80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98F7C3B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   </w:t>
            </w:r>
          </w:p>
        </w:tc>
        <w:tc>
          <w:tcPr>
            <w:tcW w:w="6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09D9230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Учащийся точно передал основное содержание прослушанного текста, отразив все важные для его восприятия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 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7FE2277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2 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B7CFFB5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109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56A7960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63,05</w:t>
            </w:r>
          </w:p>
        </w:tc>
      </w:tr>
      <w:tr w:rsidR="003025C4" w14:paraId="0F6E057B" w14:textId="77777777">
        <w:tc>
          <w:tcPr>
            <w:tcW w:w="801" w:type="dxa"/>
            <w:vMerge/>
          </w:tcPr>
          <w:p w14:paraId="74474F9A" w14:textId="77777777" w:rsidR="003025C4" w:rsidRDefault="003025C4"/>
        </w:tc>
        <w:tc>
          <w:tcPr>
            <w:tcW w:w="6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EC5CB57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Учащийся передал основное содержание прослушанного текста,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 упустил или добавил одну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микротему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516C74F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5E90188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52 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6ECA476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30,05</w:t>
            </w:r>
          </w:p>
        </w:tc>
      </w:tr>
      <w:tr w:rsidR="003025C4" w14:paraId="3FCF360A" w14:textId="77777777">
        <w:tc>
          <w:tcPr>
            <w:tcW w:w="801" w:type="dxa"/>
            <w:vMerge/>
          </w:tcPr>
          <w:p w14:paraId="0AD50585" w14:textId="77777777" w:rsidR="003025C4" w:rsidRDefault="003025C4"/>
        </w:tc>
        <w:tc>
          <w:tcPr>
            <w:tcW w:w="6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9417DE2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Учащийся передал основное содержание прослушанного текста,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 упустил или добавил более одной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микротемы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0871447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921C514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F926F93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6,9</w:t>
            </w:r>
          </w:p>
        </w:tc>
      </w:tr>
      <w:tr w:rsidR="003025C4" w14:paraId="57A98602" w14:textId="77777777">
        <w:tc>
          <w:tcPr>
            <w:tcW w:w="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B58FD18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ИК2</w:t>
            </w:r>
          </w:p>
        </w:tc>
        <w:tc>
          <w:tcPr>
            <w:tcW w:w="6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FF244ED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Сжатие исходного текста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C4B35AE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C57182C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472029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025C4" w14:paraId="2B4B7582" w14:textId="77777777">
        <w:tc>
          <w:tcPr>
            <w:tcW w:w="80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D86CEA6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    </w:t>
            </w:r>
          </w:p>
        </w:tc>
        <w:tc>
          <w:tcPr>
            <w:tcW w:w="6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7B27A90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Учащийся применил один или несколько приёмов сжатия текста, использовав их на протяжении всего текста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514D25B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AD6EA6A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1EBBA00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31,7</w:t>
            </w:r>
          </w:p>
        </w:tc>
      </w:tr>
      <w:tr w:rsidR="003025C4" w14:paraId="0DF7142C" w14:textId="77777777">
        <w:tc>
          <w:tcPr>
            <w:tcW w:w="801" w:type="dxa"/>
            <w:vMerge/>
          </w:tcPr>
          <w:p w14:paraId="08E7B819" w14:textId="77777777" w:rsidR="003025C4" w:rsidRDefault="003025C4"/>
        </w:tc>
        <w:tc>
          <w:tcPr>
            <w:tcW w:w="6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C8E4F94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Учащийся применил один или несколько приёмов сжатия двух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микротем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текста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A8FB8F5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2 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6B760D4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40A65FB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39,3</w:t>
            </w:r>
          </w:p>
        </w:tc>
      </w:tr>
      <w:tr w:rsidR="003025C4" w14:paraId="041DE7E8" w14:textId="77777777">
        <w:tc>
          <w:tcPr>
            <w:tcW w:w="801" w:type="dxa"/>
            <w:vMerge/>
          </w:tcPr>
          <w:p w14:paraId="5ACD821F" w14:textId="77777777" w:rsidR="003025C4" w:rsidRDefault="003025C4"/>
        </w:tc>
        <w:tc>
          <w:tcPr>
            <w:tcW w:w="6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905CA90" w14:textId="77777777" w:rsidR="003025C4" w:rsidRDefault="00EF7FAB">
            <w:pPr>
              <w:spacing w:line="57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Учащийся  применил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один или несколько приёмов сжатия одной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текста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E38ADFD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1 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F7774D0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41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4C9285B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23,6</w:t>
            </w:r>
          </w:p>
        </w:tc>
      </w:tr>
      <w:tr w:rsidR="003025C4" w14:paraId="39DBE6EF" w14:textId="77777777">
        <w:tc>
          <w:tcPr>
            <w:tcW w:w="801" w:type="dxa"/>
            <w:vMerge/>
          </w:tcPr>
          <w:p w14:paraId="0A564F47" w14:textId="77777777" w:rsidR="003025C4" w:rsidRDefault="003025C4"/>
        </w:tc>
        <w:tc>
          <w:tcPr>
            <w:tcW w:w="6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C2C1FC6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Учащийся не использовал приёмы сжатия текста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3CBC59F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0 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B6944AC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07C4125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5,2</w:t>
            </w:r>
          </w:p>
        </w:tc>
      </w:tr>
      <w:tr w:rsidR="003025C4" w14:paraId="1D1C805C" w14:textId="77777777">
        <w:tc>
          <w:tcPr>
            <w:tcW w:w="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4372509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ИК3 </w:t>
            </w:r>
          </w:p>
        </w:tc>
        <w:tc>
          <w:tcPr>
            <w:tcW w:w="6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29490C8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2F935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9F5B12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3757BD6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025C4" w14:paraId="594086E4" w14:textId="77777777">
        <w:tc>
          <w:tcPr>
            <w:tcW w:w="80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9750510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 </w:t>
            </w:r>
          </w:p>
        </w:tc>
        <w:tc>
          <w:tcPr>
            <w:tcW w:w="6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9502721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Работа учащегося характеризуется смысловой цельностью, речевой связностью и последовательностью изложения:</w:t>
            </w:r>
          </w:p>
          <w:p w14:paraId="22FA018B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– логические ошибки отсутствуют, последовательность изложения не нарушена;</w:t>
            </w:r>
          </w:p>
          <w:p w14:paraId="6C1A0231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– в работе нет нарушений абзацного членения текста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CD303B1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6417ABD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81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90E6B8C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46,8 </w:t>
            </w:r>
          </w:p>
        </w:tc>
      </w:tr>
      <w:tr w:rsidR="003025C4" w14:paraId="2EC2AB61" w14:textId="77777777">
        <w:tc>
          <w:tcPr>
            <w:tcW w:w="801" w:type="dxa"/>
            <w:vMerge/>
          </w:tcPr>
          <w:p w14:paraId="1B83B90A" w14:textId="77777777" w:rsidR="003025C4" w:rsidRDefault="003025C4"/>
        </w:tc>
        <w:tc>
          <w:tcPr>
            <w:tcW w:w="6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5E70CD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Работа учащегося характеризуется смысловой цельностью, связностью и последовательностью изложения,</w:t>
            </w:r>
          </w:p>
          <w:p w14:paraId="6D1A3CD7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но</w:t>
            </w:r>
          </w:p>
          <w:p w14:paraId="229CF22D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допущена одна логическая ошибка,</w:t>
            </w:r>
          </w:p>
          <w:p w14:paraId="7A037BBD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и/или</w:t>
            </w:r>
          </w:p>
          <w:p w14:paraId="72AF083B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 работе имеется одно нарушение абзацного членения текста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DBA1F7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7E1552C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76 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A8D6E06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43,9</w:t>
            </w:r>
          </w:p>
        </w:tc>
      </w:tr>
      <w:tr w:rsidR="003025C4" w14:paraId="0FD8BFAF" w14:textId="77777777">
        <w:tc>
          <w:tcPr>
            <w:tcW w:w="801" w:type="dxa"/>
            <w:vMerge/>
          </w:tcPr>
          <w:p w14:paraId="7D3581D9" w14:textId="77777777" w:rsidR="003025C4" w:rsidRDefault="003025C4"/>
        </w:tc>
        <w:tc>
          <w:tcPr>
            <w:tcW w:w="60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8C36B54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учащегося  характеризуется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смысловой цельностью, связностью и последовательностью изложения,</w:t>
            </w:r>
          </w:p>
          <w:p w14:paraId="4BF934FB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но</w:t>
            </w:r>
          </w:p>
          <w:p w14:paraId="32725541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допущена одна логическая ошибка,</w:t>
            </w:r>
          </w:p>
          <w:p w14:paraId="673D70CF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и/или</w:t>
            </w:r>
          </w:p>
          <w:p w14:paraId="3B1D9901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 работе имеется одно нарушение абзацного членения текста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983931A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7AF412F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96481EA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9,2</w:t>
            </w:r>
          </w:p>
        </w:tc>
      </w:tr>
      <w:tr w:rsidR="003025C4" w14:paraId="56C3D83F" w14:textId="77777777">
        <w:tc>
          <w:tcPr>
            <w:tcW w:w="68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93E4F9B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Максимальное количество баллов за сжатое излож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ение по критериям ИК1–ИК3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680952C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DE784BC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5DC12A3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14:paraId="324BCB58" w14:textId="77777777" w:rsidR="003025C4" w:rsidRDefault="003025C4">
      <w:pPr>
        <w:spacing w:after="150" w:line="360" w:lineRule="atLeast"/>
        <w:rPr>
          <w:rFonts w:ascii="Arial" w:eastAsia="Arial" w:hAnsi="Arial" w:cs="Arial"/>
        </w:rPr>
      </w:pPr>
    </w:p>
    <w:p w14:paraId="345F608D" w14:textId="77777777" w:rsidR="003025C4" w:rsidRDefault="00EF7FAB">
      <w:pPr>
        <w:spacing w:after="150" w:line="360" w:lineRule="atLeas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Анализ  </w:t>
      </w:r>
      <w:r>
        <w:rPr>
          <w:rFonts w:ascii="Times New Roman" w:eastAsia="Times New Roman" w:hAnsi="Times New Roman" w:cs="Times New Roman"/>
          <w:b/>
          <w:color w:val="444444"/>
          <w:sz w:val="24"/>
        </w:rPr>
        <w:t>практической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4"/>
        </w:rPr>
        <w:t xml:space="preserve"> грамотности письменной речи учащихся и фактической точности.  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6046"/>
        <w:gridCol w:w="992"/>
        <w:gridCol w:w="850"/>
        <w:gridCol w:w="850"/>
      </w:tblGrid>
      <w:tr w:rsidR="003025C4" w14:paraId="27F5B42C" w14:textId="77777777">
        <w:tc>
          <w:tcPr>
            <w:tcW w:w="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A07DDFC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№</w:t>
            </w:r>
          </w:p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ADBE171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Критерии оценки грамотности и фактической точности речи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0647E2C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Баллы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A493AD2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Колич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учащихся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6626627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%</w:t>
            </w:r>
          </w:p>
        </w:tc>
      </w:tr>
      <w:tr w:rsidR="003025C4" w14:paraId="2112AFE9" w14:textId="77777777">
        <w:tc>
          <w:tcPr>
            <w:tcW w:w="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80DB2D6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ГК1</w:t>
            </w:r>
          </w:p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0926DB8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Соблюдение орфографических норм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C880B9A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A31F208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91EE3B7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025C4" w14:paraId="4491C99B" w14:textId="77777777">
        <w:tc>
          <w:tcPr>
            <w:tcW w:w="7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4F33B9C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 </w:t>
            </w:r>
          </w:p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242B1D3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Орфографических ошибок нет, или допущено не более одной ошибки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3ACE9E8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B964599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EF8A9AB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50,8</w:t>
            </w:r>
          </w:p>
        </w:tc>
      </w:tr>
      <w:tr w:rsidR="003025C4" w14:paraId="3AEDC240" w14:textId="77777777">
        <w:tc>
          <w:tcPr>
            <w:tcW w:w="757" w:type="dxa"/>
            <w:vMerge/>
          </w:tcPr>
          <w:p w14:paraId="27F019E6" w14:textId="77777777" w:rsidR="003025C4" w:rsidRDefault="003025C4"/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11E572F" w14:textId="77777777" w:rsidR="003025C4" w:rsidRDefault="00EF7FAB">
            <w:pPr>
              <w:tabs>
                <w:tab w:val="left" w:pos="1789"/>
                <w:tab w:val="left" w:pos="2104"/>
              </w:tabs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Допущено две и более ошибок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4037C9E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4D08B5E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F7F8A69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49,1</w:t>
            </w:r>
          </w:p>
        </w:tc>
      </w:tr>
      <w:tr w:rsidR="003025C4" w14:paraId="568D9504" w14:textId="77777777">
        <w:tc>
          <w:tcPr>
            <w:tcW w:w="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E41DE80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ГК2</w:t>
            </w:r>
          </w:p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001B8C1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Соблюдение пунктуационных норм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D199F4C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B0128FD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68E277C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025C4" w14:paraId="4359B560" w14:textId="77777777">
        <w:tc>
          <w:tcPr>
            <w:tcW w:w="7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09A938C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 </w:t>
            </w:r>
          </w:p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51B1437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Пунктуационных ошибок нет, или допущено не более двух ошибок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AE337DB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9E2970A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4C9233D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16,7</w:t>
            </w:r>
          </w:p>
        </w:tc>
      </w:tr>
      <w:tr w:rsidR="003025C4" w14:paraId="130D7619" w14:textId="77777777">
        <w:tc>
          <w:tcPr>
            <w:tcW w:w="757" w:type="dxa"/>
            <w:vMerge/>
          </w:tcPr>
          <w:p w14:paraId="638FF206" w14:textId="77777777" w:rsidR="003025C4" w:rsidRDefault="003025C4"/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44BB54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Допущено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три  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более ошибок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D3559C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588488A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144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853D48A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83,2</w:t>
            </w:r>
          </w:p>
        </w:tc>
      </w:tr>
      <w:tr w:rsidR="003025C4" w14:paraId="4A91D676" w14:textId="77777777">
        <w:tc>
          <w:tcPr>
            <w:tcW w:w="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67846E5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ГК3</w:t>
            </w:r>
          </w:p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F44804E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Соблюдение грамматических норм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1FB0442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5DF1C3C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B4B15D8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025C4" w14:paraId="0997EB18" w14:textId="77777777">
        <w:tc>
          <w:tcPr>
            <w:tcW w:w="7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7DD4249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 </w:t>
            </w:r>
          </w:p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E44C70E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Грамматических ошибок нет, или допущена одна ошибка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F954A71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D55892B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7C38B3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50,8</w:t>
            </w:r>
          </w:p>
        </w:tc>
      </w:tr>
      <w:tr w:rsidR="003025C4" w14:paraId="2B13ACCB" w14:textId="77777777">
        <w:tc>
          <w:tcPr>
            <w:tcW w:w="757" w:type="dxa"/>
            <w:vMerge/>
          </w:tcPr>
          <w:p w14:paraId="2422B6CF" w14:textId="77777777" w:rsidR="003025C4" w:rsidRDefault="003025C4"/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2CBFACA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Допущено две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и  более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ошибок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660FE2F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2043302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62596B6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49,1</w:t>
            </w:r>
          </w:p>
        </w:tc>
      </w:tr>
      <w:tr w:rsidR="003025C4" w14:paraId="4F6A23C1" w14:textId="77777777">
        <w:tc>
          <w:tcPr>
            <w:tcW w:w="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CD8B812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ГК4</w:t>
            </w:r>
          </w:p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11A5997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Соблюдение речевых норм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AEBC189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16C69C8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722DC4C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025C4" w14:paraId="184A41A3" w14:textId="77777777">
        <w:tc>
          <w:tcPr>
            <w:tcW w:w="7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5EA87BE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 </w:t>
            </w:r>
          </w:p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1665BB2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Речевых ошибок нет, или допущено не более двух ошибок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ED85CB5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D696990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104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003AE80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60,1</w:t>
            </w:r>
          </w:p>
        </w:tc>
      </w:tr>
      <w:tr w:rsidR="003025C4" w14:paraId="3FCA25BE" w14:textId="77777777">
        <w:tc>
          <w:tcPr>
            <w:tcW w:w="757" w:type="dxa"/>
            <w:vMerge/>
          </w:tcPr>
          <w:p w14:paraId="73C4DB96" w14:textId="77777777" w:rsidR="003025C4" w:rsidRDefault="003025C4"/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228ED5F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Допущено три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и  более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ошибок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727344B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60E18D6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5DB7953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39,8</w:t>
            </w:r>
          </w:p>
        </w:tc>
      </w:tr>
      <w:tr w:rsidR="003025C4" w14:paraId="55669AFF" w14:textId="77777777">
        <w:tc>
          <w:tcPr>
            <w:tcW w:w="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916B387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ФК1</w:t>
            </w:r>
          </w:p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6F22327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Фактическая точность письменной речи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23B523B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8CE6AB8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1E0BAAE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025C4" w14:paraId="7D0CFA20" w14:textId="77777777">
        <w:tc>
          <w:tcPr>
            <w:tcW w:w="75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C551728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lastRenderedPageBreak/>
              <w:t> </w:t>
            </w:r>
          </w:p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766304C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657BA7D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E9A0FF2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150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7629C24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86,7</w:t>
            </w:r>
          </w:p>
        </w:tc>
      </w:tr>
      <w:tr w:rsidR="003025C4" w14:paraId="546D7032" w14:textId="77777777">
        <w:tc>
          <w:tcPr>
            <w:tcW w:w="757" w:type="dxa"/>
            <w:vMerge/>
          </w:tcPr>
          <w:p w14:paraId="75E490C9" w14:textId="77777777" w:rsidR="003025C4" w:rsidRDefault="003025C4"/>
        </w:tc>
        <w:tc>
          <w:tcPr>
            <w:tcW w:w="6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C937644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Допущено одна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и  более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ошибок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02CE34D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518B738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039CCAA" w14:textId="77777777" w:rsidR="003025C4" w:rsidRDefault="00EF7FAB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13,2</w:t>
            </w:r>
          </w:p>
        </w:tc>
      </w:tr>
      <w:tr w:rsidR="003025C4" w14:paraId="5AD0B8E6" w14:textId="77777777">
        <w:tc>
          <w:tcPr>
            <w:tcW w:w="68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761139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Максимальное количество баллов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за  изложение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по критериям ФК1, ГК1–ГК4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1D7F7021" w14:textId="77777777" w:rsidR="003025C4" w:rsidRDefault="00EF7FAB">
            <w:pPr>
              <w:spacing w:line="57" w:lineRule="atLeast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CFD7336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239B48F" w14:textId="77777777" w:rsidR="003025C4" w:rsidRDefault="003025C4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14:paraId="14523F6D" w14:textId="77777777" w:rsidR="003025C4" w:rsidRDefault="003025C4">
      <w:pPr>
        <w:spacing w:after="0"/>
      </w:pPr>
    </w:p>
    <w:p w14:paraId="3257F358" w14:textId="2200A750" w:rsidR="003025C4" w:rsidRDefault="00EF7F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Анализ </w:t>
      </w:r>
      <w:r>
        <w:rPr>
          <w:rFonts w:ascii="Times New Roman" w:eastAsia="Times New Roman" w:hAnsi="Times New Roman" w:cs="Times New Roman"/>
          <w:color w:val="464646"/>
          <w:sz w:val="24"/>
        </w:rPr>
        <w:t xml:space="preserve">полученных результатов позволяет сделать </w:t>
      </w:r>
      <w:proofErr w:type="gramStart"/>
      <w:r>
        <w:rPr>
          <w:rFonts w:ascii="Times New Roman" w:eastAsia="Times New Roman" w:hAnsi="Times New Roman" w:cs="Times New Roman"/>
          <w:color w:val="464646"/>
          <w:sz w:val="24"/>
        </w:rPr>
        <w:t>вывод:  большая</w:t>
      </w:r>
      <w:proofErr w:type="gramEnd"/>
      <w:r>
        <w:rPr>
          <w:rFonts w:ascii="Times New Roman" w:eastAsia="Times New Roman" w:hAnsi="Times New Roman" w:cs="Times New Roman"/>
          <w:color w:val="464646"/>
          <w:sz w:val="24"/>
        </w:rPr>
        <w:t xml:space="preserve"> часть обучающихся  (63,05%)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точно передала основное содержание прослушанного текста, отразив все важные для его восприятия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.   А также </w:t>
      </w:r>
      <w:r>
        <w:rPr>
          <w:rFonts w:ascii="Times New Roman" w:eastAsia="Times New Roman" w:hAnsi="Times New Roman" w:cs="Times New Roman"/>
          <w:color w:val="464646"/>
          <w:sz w:val="24"/>
        </w:rPr>
        <w:t xml:space="preserve">31, 7 % учащихся </w:t>
      </w:r>
      <w:r>
        <w:rPr>
          <w:rFonts w:ascii="Times New Roman" w:eastAsia="Times New Roman" w:hAnsi="Times New Roman" w:cs="Times New Roman"/>
          <w:color w:val="333333"/>
          <w:sz w:val="24"/>
        </w:rPr>
        <w:t>применили один или несколько приёмов сжатия текста, использовав их на протяжении всего текста</w:t>
      </w:r>
      <w:r>
        <w:rPr>
          <w:rFonts w:ascii="Times New Roman" w:eastAsia="Times New Roman" w:hAnsi="Times New Roman" w:cs="Times New Roman"/>
          <w:sz w:val="24"/>
        </w:rPr>
        <w:t>.  5,2 % учащихся не смогли ис</w:t>
      </w:r>
      <w:r>
        <w:rPr>
          <w:rFonts w:ascii="Times New Roman" w:eastAsia="Times New Roman" w:hAnsi="Times New Roman" w:cs="Times New Roman"/>
          <w:sz w:val="24"/>
        </w:rPr>
        <w:t>пользовать приёмы сжатия т</w:t>
      </w:r>
      <w:r w:rsidR="002409EB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кста, получив по данному критерию 0 баллов.</w:t>
      </w:r>
    </w:p>
    <w:p w14:paraId="731F3A07" w14:textId="6917F47A" w:rsidR="003025C4" w:rsidRDefault="00EF7F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64646"/>
        </w:rPr>
      </w:pPr>
      <w:r>
        <w:rPr>
          <w:rFonts w:ascii="Times New Roman" w:eastAsia="Times New Roman" w:hAnsi="Times New Roman" w:cs="Times New Roman"/>
          <w:sz w:val="24"/>
        </w:rPr>
        <w:t xml:space="preserve">       50,8 % учащихся написали изложение, не допустив орфографических о</w:t>
      </w:r>
      <w:r w:rsidR="002409EB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 xml:space="preserve">ибок; 16,7 % обучающихся не допустили ошибок в постановке знаков препинания. Большая </w:t>
      </w:r>
      <w:proofErr w:type="gramStart"/>
      <w:r>
        <w:rPr>
          <w:rFonts w:ascii="Times New Roman" w:eastAsia="Times New Roman" w:hAnsi="Times New Roman" w:cs="Times New Roman"/>
          <w:sz w:val="24"/>
        </w:rPr>
        <w:t>часть  учеников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написала раб</w:t>
      </w:r>
      <w:r>
        <w:rPr>
          <w:rFonts w:ascii="Times New Roman" w:eastAsia="Times New Roman" w:hAnsi="Times New Roman" w:cs="Times New Roman"/>
          <w:sz w:val="24"/>
        </w:rPr>
        <w:t>оту без речевых и фактических ошибок.</w:t>
      </w:r>
    </w:p>
    <w:p w14:paraId="10020E30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64646"/>
        </w:rPr>
      </w:pPr>
    </w:p>
    <w:p w14:paraId="39E713CA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70EF09BE" w14:textId="77777777" w:rsidR="003025C4" w:rsidRDefault="00EF7FAB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b/>
          <w:color w:val="181818"/>
          <w:sz w:val="24"/>
        </w:rPr>
        <w:t>Анализ части 2 (тест)</w:t>
      </w:r>
    </w:p>
    <w:p w14:paraId="1D55A44E" w14:textId="77777777" w:rsidR="003025C4" w:rsidRDefault="00EF7FAB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181818"/>
          <w:sz w:val="24"/>
        </w:rPr>
        <w:t>Допущенные ошибки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8"/>
        <w:gridCol w:w="1984"/>
        <w:gridCol w:w="1276"/>
      </w:tblGrid>
      <w:tr w:rsidR="003025C4" w14:paraId="2E3E4973" w14:textId="7777777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8CF590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№ заданий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B57C1E" w14:textId="77777777" w:rsidR="003025C4" w:rsidRDefault="00EF7FAB"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 xml:space="preserve">                     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674677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Количество учащихся, допустивших</w:t>
            </w:r>
          </w:p>
          <w:p w14:paraId="75072C94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ошибки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61271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    % </w:t>
            </w:r>
          </w:p>
        </w:tc>
      </w:tr>
      <w:tr w:rsidR="003025C4" w14:paraId="0A9133E0" w14:textId="7777777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9496CC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69D7AB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Синтаксический анализ предложений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838081" w14:textId="77777777" w:rsidR="003025C4" w:rsidRDefault="00EF7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5B658" w14:textId="77777777" w:rsidR="003025C4" w:rsidRDefault="00EF7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57,8</w:t>
            </w:r>
          </w:p>
        </w:tc>
      </w:tr>
      <w:tr w:rsidR="003025C4" w14:paraId="4188BB5C" w14:textId="7777777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7FCD0C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EA39CC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Пунктуационный анализ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B82B71" w14:textId="77777777" w:rsidR="003025C4" w:rsidRDefault="00EF7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749D9" w14:textId="77777777" w:rsidR="003025C4" w:rsidRDefault="00EF7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62,4 </w:t>
            </w:r>
          </w:p>
        </w:tc>
      </w:tr>
      <w:tr w:rsidR="003025C4" w14:paraId="54486F93" w14:textId="7777777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8894BC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BEC1BE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Синтаксический анализ словосочетаний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1B80DF" w14:textId="77777777" w:rsidR="003025C4" w:rsidRDefault="00EF7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BC59A" w14:textId="77777777" w:rsidR="003025C4" w:rsidRDefault="00EF7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47,3</w:t>
            </w:r>
          </w:p>
        </w:tc>
      </w:tr>
      <w:tr w:rsidR="003025C4" w14:paraId="4AA8B703" w14:textId="7777777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ED30F1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7B85E3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Орфографический анализ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CC2483" w14:textId="77777777" w:rsidR="003025C4" w:rsidRDefault="00EF7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1A7A1" w14:textId="77777777" w:rsidR="003025C4" w:rsidRDefault="00EF7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67,05 </w:t>
            </w:r>
          </w:p>
        </w:tc>
      </w:tr>
      <w:tr w:rsidR="003025C4" w14:paraId="4CE5390F" w14:textId="7777777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81BABE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E5DDE6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Анализ содержания текста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7E6FFC" w14:textId="77777777" w:rsidR="003025C4" w:rsidRDefault="00EF7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9AEF90" w14:textId="77777777" w:rsidR="003025C4" w:rsidRDefault="00EF7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37,5 </w:t>
            </w:r>
          </w:p>
        </w:tc>
      </w:tr>
      <w:tr w:rsidR="003025C4" w14:paraId="0DCFB038" w14:textId="7777777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CAD4CF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52D34D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Анализ средств выразительности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812377" w14:textId="77777777" w:rsidR="003025C4" w:rsidRDefault="00EF7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3A54B0" w14:textId="77777777" w:rsidR="003025C4" w:rsidRDefault="00EF7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32,9</w:t>
            </w:r>
          </w:p>
        </w:tc>
      </w:tr>
      <w:tr w:rsidR="003025C4" w14:paraId="0A017C2C" w14:textId="7777777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A8045F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BC9AEA" w14:textId="77777777" w:rsidR="003025C4" w:rsidRDefault="00EF7F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</w:rPr>
              <w:t>Лексический анализ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8FB3C9" w14:textId="77777777" w:rsidR="003025C4" w:rsidRDefault="00EF7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10961" w14:textId="77777777" w:rsidR="003025C4" w:rsidRDefault="00EF7F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42,1</w:t>
            </w:r>
          </w:p>
        </w:tc>
      </w:tr>
    </w:tbl>
    <w:p w14:paraId="760564B8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47F5E4A6" w14:textId="77777777" w:rsidR="003025C4" w:rsidRDefault="00EF7FAB">
      <w:pPr>
        <w:shd w:val="clear" w:color="auto" w:fill="FFFFFF"/>
        <w:tabs>
          <w:tab w:val="left" w:pos="6881"/>
        </w:tabs>
        <w:spacing w:after="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Наиболее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>сложным  во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</w:rPr>
        <w:t xml:space="preserve"> второй части контрольной работы (тест) для учащихся оказалось задание  №3 (пунктуационный анализ), С ним не справились 62,4% учащихся.  Задание №5 (орфографический анализ) также вызвало у обучающих трудности в выполнении: 67,05% учащих</w:t>
      </w:r>
      <w:r>
        <w:rPr>
          <w:rFonts w:ascii="Times New Roman" w:eastAsia="Times New Roman" w:hAnsi="Times New Roman" w:cs="Times New Roman"/>
          <w:color w:val="181818"/>
          <w:sz w:val="24"/>
        </w:rPr>
        <w:t xml:space="preserve">ся не смогли выполнить его правильно. При выполнении задания №2(синтаксический анализ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</w:rPr>
        <w:t>предложений)  57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</w:rPr>
        <w:t>,8 % учащихся не смогли дать правильный ответ.</w:t>
      </w:r>
    </w:p>
    <w:p w14:paraId="3F518D3F" w14:textId="77777777" w:rsidR="003025C4" w:rsidRDefault="003025C4">
      <w:pPr>
        <w:shd w:val="clear" w:color="auto" w:fill="FFFFFF"/>
        <w:spacing w:after="150"/>
        <w:rPr>
          <w:rFonts w:ascii="Arial" w:eastAsia="Arial" w:hAnsi="Arial" w:cs="Arial"/>
          <w:color w:val="333333"/>
        </w:rPr>
      </w:pPr>
    </w:p>
    <w:p w14:paraId="36A474AB" w14:textId="77777777" w:rsidR="003025C4" w:rsidRDefault="00EF7FAB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Анализ результатов контрольной работы позволил выработать следующие рекомендации:</w:t>
      </w:r>
    </w:p>
    <w:p w14:paraId="5E1C823C" w14:textId="77777777" w:rsidR="003025C4" w:rsidRDefault="00EF7FA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Совершенствовать умения </w:t>
      </w:r>
      <w:r>
        <w:rPr>
          <w:rFonts w:ascii="Times New Roman" w:eastAsia="Times New Roman" w:hAnsi="Times New Roman" w:cs="Times New Roman"/>
          <w:color w:val="333333"/>
          <w:sz w:val="24"/>
        </w:rPr>
        <w:t>и навыки учащихся в области языкового анализа.</w:t>
      </w:r>
    </w:p>
    <w:p w14:paraId="06BD27E5" w14:textId="77777777" w:rsidR="003025C4" w:rsidRDefault="00EF7FAB">
      <w:pPr>
        <w:spacing w:after="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Отрабатывать правила по орфографии, пунктуации.</w:t>
      </w:r>
    </w:p>
    <w:p w14:paraId="21B0257B" w14:textId="77777777" w:rsidR="003025C4" w:rsidRDefault="00EF7FA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Использовать систему тестового контроля.</w:t>
      </w:r>
    </w:p>
    <w:p w14:paraId="7D9A9661" w14:textId="77777777" w:rsidR="003025C4" w:rsidRDefault="00EF7FA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Особое внимание обратить на повышение уровня практической грамотности учащихся по пунктуации, орфографии.</w:t>
      </w:r>
    </w:p>
    <w:p w14:paraId="2E87F802" w14:textId="77777777" w:rsidR="003025C4" w:rsidRDefault="003025C4">
      <w:pPr>
        <w:spacing w:after="0"/>
        <w:rPr>
          <w:rFonts w:ascii="Times New Roman" w:eastAsia="Times New Roman" w:hAnsi="Times New Roman" w:cs="Times New Roman"/>
        </w:rPr>
      </w:pPr>
    </w:p>
    <w:p w14:paraId="4B3412E9" w14:textId="1B58BED1" w:rsidR="003025C4" w:rsidRDefault="002409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МБОУ «СОШ№2», МБОУ «СОШ№5» взять на контроль подготовку учащихся к государственной итоговой аттестации (через малые группы, индивидуальные и групповые консультации).</w:t>
      </w:r>
    </w:p>
    <w:p w14:paraId="369D2481" w14:textId="458E34C4" w:rsidR="002409EB" w:rsidRDefault="002409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7B8B1D1D" w14:textId="22E8E08A" w:rsidR="002409EB" w:rsidRDefault="002409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5589DE99" w14:textId="77777777" w:rsidR="002409EB" w:rsidRDefault="002409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Руководитель ГМО </w:t>
      </w:r>
    </w:p>
    <w:p w14:paraId="5AFAE37A" w14:textId="50FF3EA0" w:rsidR="002409EB" w:rsidRDefault="002409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 xml:space="preserve">учителей русского языка и литературы                                   </w:t>
      </w:r>
      <w:proofErr w:type="spellStart"/>
      <w:r>
        <w:rPr>
          <w:rFonts w:ascii="Times New Roman" w:eastAsia="Times New Roman" w:hAnsi="Times New Roman" w:cs="Times New Roman"/>
          <w:color w:val="181818"/>
        </w:rPr>
        <w:t>Е.Н.Федотюк</w:t>
      </w:r>
      <w:proofErr w:type="spellEnd"/>
    </w:p>
    <w:p w14:paraId="27C63F80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7B7ED695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4BFAFE1A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76F2FB8A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62A8E400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043FD268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1F77A3AB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4BCEA053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50E97BC0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283D484C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520B5364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178AFD9F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4A306B84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3E998DFB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23E8A6A9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2F4E5805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6B937B40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13EC3260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6755448B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4D338720" w14:textId="77777777" w:rsidR="003025C4" w:rsidRDefault="003025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</w:rPr>
      </w:pPr>
    </w:p>
    <w:p w14:paraId="4CD3AF6A" w14:textId="77777777" w:rsidR="003025C4" w:rsidRDefault="003025C4"/>
    <w:p w14:paraId="6FFD58B6" w14:textId="77777777" w:rsidR="003025C4" w:rsidRDefault="003025C4"/>
    <w:sectPr w:rsidR="003025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981A" w14:textId="77777777" w:rsidR="00EF7FAB" w:rsidRDefault="00EF7FAB">
      <w:pPr>
        <w:spacing w:after="0" w:line="240" w:lineRule="auto"/>
      </w:pPr>
      <w:r>
        <w:separator/>
      </w:r>
    </w:p>
  </w:endnote>
  <w:endnote w:type="continuationSeparator" w:id="0">
    <w:p w14:paraId="3B0B22F5" w14:textId="77777777" w:rsidR="00EF7FAB" w:rsidRDefault="00EF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D6EEF" w14:textId="77777777" w:rsidR="00EF7FAB" w:rsidRDefault="00EF7FAB">
      <w:pPr>
        <w:spacing w:after="0" w:line="240" w:lineRule="auto"/>
      </w:pPr>
      <w:r>
        <w:separator/>
      </w:r>
    </w:p>
  </w:footnote>
  <w:footnote w:type="continuationSeparator" w:id="0">
    <w:p w14:paraId="0F5CF738" w14:textId="77777777" w:rsidR="00EF7FAB" w:rsidRDefault="00EF7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C4"/>
    <w:rsid w:val="002409EB"/>
    <w:rsid w:val="003025C4"/>
    <w:rsid w:val="007C41F5"/>
    <w:rsid w:val="009627EC"/>
    <w:rsid w:val="00E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EEB7"/>
  <w15:docId w15:val="{47D275AA-CA55-443B-AFC9-AD12585B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2022-01-19T01:10:00Z</dcterms:created>
  <dcterms:modified xsi:type="dcterms:W3CDTF">2022-01-19T01:10:00Z</dcterms:modified>
</cp:coreProperties>
</file>